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A0756">
      <w:pPr>
        <w:pStyle w:val="1"/>
      </w:pPr>
      <w:r>
        <w:fldChar w:fldCharType="begin"/>
      </w:r>
      <w:r>
        <w:instrText>HYPERLINK "http://ivo.garant.ru/document/redirect/11900785/0"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июля 1997 г. N 116-ФЗ "О промышленной безопасности опасны</w:t>
      </w:r>
      <w:r>
        <w:rPr>
          <w:rStyle w:val="a4"/>
          <w:b w:val="0"/>
          <w:bCs w:val="0"/>
        </w:rPr>
        <w:t>х производственных объектов" (с изменениями и дополнениями)</w:t>
      </w:r>
      <w:r>
        <w:fldChar w:fldCharType="end"/>
      </w:r>
    </w:p>
    <w:p w:rsidR="00000000" w:rsidRDefault="009A075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9A0756">
      <w:pPr>
        <w:pStyle w:val="aa"/>
        <w:rPr>
          <w:shd w:val="clear" w:color="auto" w:fill="EAEFED"/>
        </w:rPr>
      </w:pPr>
      <w:r>
        <w:t xml:space="preserve"> </w:t>
      </w:r>
      <w:proofErr w:type="gramStart"/>
      <w:r>
        <w:rPr>
          <w:shd w:val="clear" w:color="auto" w:fill="EAEFED"/>
        </w:rPr>
        <w:t>7 августа 2000 г., 10 января 2003 г., 22 августа 2004 г., 9 мая 2005 г., 18 декабря 2006 г., 30 декабря 2008 г., 27 декабря 2009 г., 23, 27 июля 2010 г., 1, 18</w:t>
      </w:r>
      <w:r>
        <w:rPr>
          <w:shd w:val="clear" w:color="auto" w:fill="EAEFED"/>
        </w:rPr>
        <w:t>, 19 июля, 28, 30 ноября 2011 г., 25 июня 2012 г., 4 марта, 2 июля 2013 г., 31 декабря 2014 г., 13 июля 2015 г</w:t>
      </w:r>
      <w:proofErr w:type="gramEnd"/>
      <w:r>
        <w:rPr>
          <w:shd w:val="clear" w:color="auto" w:fill="EAEFED"/>
        </w:rPr>
        <w:t>., 2 июня, 3 июля 2016 г., 22 февраля, 7 марта 2017 г., 29 июля 2018 г.</w:t>
      </w:r>
    </w:p>
    <w:p w:rsidR="00000000" w:rsidRDefault="009A0756"/>
    <w:p w:rsidR="00000000" w:rsidRDefault="009A0756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20 июня 1997 года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преамбулу настоящего Федерального закона внесены </w:t>
      </w:r>
      <w:r>
        <w:rPr>
          <w:shd w:val="clear" w:color="auto" w:fill="F0F0F0"/>
        </w:rPr>
        <w:t xml:space="preserve">изменения, </w:t>
      </w:r>
      <w:hyperlink r:id="rId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пр</w:t>
        </w:r>
        <w:proofErr w:type="gramEnd"/>
        <w:r>
          <w:rPr>
            <w:rStyle w:val="a4"/>
            <w:shd w:val="clear" w:color="auto" w:fill="F0F0F0"/>
          </w:rPr>
          <w:t>еамбулы в предыдущей редакции</w:t>
        </w:r>
      </w:hyperlink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:rsidR="00000000" w:rsidRDefault="009A0756">
      <w:r>
        <w:t xml:space="preserve"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</w:t>
      </w:r>
      <w:r>
        <w:t>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(далее также - организации, эксплуатирующие опасные произв</w:t>
      </w:r>
      <w:r>
        <w:t>одственные объекты) к локализации и ликвидации последствий указанных аварий.</w:t>
      </w:r>
    </w:p>
    <w:p w:rsidR="00000000" w:rsidRDefault="009A0756">
      <w:bookmarkStart w:id="2" w:name="sub_2222"/>
      <w: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</w:t>
      </w:r>
      <w:r>
        <w:t>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</w:t>
      </w:r>
      <w:r>
        <w:t>ждународного права.</w:t>
      </w:r>
    </w:p>
    <w:bookmarkEnd w:id="2"/>
    <w:p w:rsidR="00000000" w:rsidRDefault="009A0756"/>
    <w:p w:rsidR="00000000" w:rsidRDefault="009A0756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 г. N 514-ФЗ в статью 1 настоящего Федерального </w:t>
      </w:r>
      <w:r>
        <w:rPr>
          <w:shd w:val="clear" w:color="auto" w:fill="F0F0F0"/>
        </w:rPr>
        <w:t>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9A0756">
      <w:r>
        <w:t>В целях настоящего Федерального закона используются следующие понятия:</w:t>
      </w:r>
    </w:p>
    <w:p w:rsidR="00000000" w:rsidRDefault="009A0756">
      <w:bookmarkStart w:id="5" w:name="sub_101"/>
      <w:r>
        <w:rPr>
          <w:rStyle w:val="a3"/>
        </w:rPr>
        <w:t>промышленная безопасность опасных производственных объектов</w:t>
      </w:r>
      <w:r>
        <w:t xml:space="preserve"> (далее - промышленная безопасность, безопасность опасных производственных объектов) - состояние защищенности жизненно </w:t>
      </w:r>
      <w:r>
        <w:t>важных интересов личности и общества от аварий на опасных производственных объектах и последствий указанных аварий;</w:t>
      </w:r>
    </w:p>
    <w:p w:rsidR="00000000" w:rsidRDefault="009A0756">
      <w:bookmarkStart w:id="6" w:name="sub_102"/>
      <w:bookmarkEnd w:id="5"/>
      <w:r>
        <w:rPr>
          <w:rStyle w:val="a3"/>
        </w:rPr>
        <w:t>авария</w:t>
      </w:r>
      <w:r>
        <w:t xml:space="preserve"> - разрушение сооружений и (или) технических устройств, применяемых на опасном производственном объекте, </w:t>
      </w:r>
      <w:proofErr w:type="gramStart"/>
      <w:r>
        <w:t>неконтролируемы</w:t>
      </w:r>
      <w:r>
        <w:t>е</w:t>
      </w:r>
      <w:proofErr w:type="gramEnd"/>
      <w:r>
        <w:t xml:space="preserve"> взрыв и (или) выброс опасных веществ;</w:t>
      </w:r>
    </w:p>
    <w:p w:rsidR="00000000" w:rsidRDefault="009A0756">
      <w:bookmarkStart w:id="7" w:name="sub_103"/>
      <w:bookmarkEnd w:id="6"/>
      <w:r>
        <w:rPr>
          <w:rStyle w:val="a3"/>
        </w:rPr>
        <w:t>инцидент</w:t>
      </w:r>
      <w:r>
        <w:t xml:space="preserve"> - отказ или повреждение технических устройств, применяемых на опасном производственном </w:t>
      </w:r>
      <w:proofErr w:type="gramStart"/>
      <w:r>
        <w:t>объекте</w:t>
      </w:r>
      <w:proofErr w:type="gramEnd"/>
      <w:r>
        <w:t>, отклонение от установленного режима технологического процесса;</w:t>
      </w:r>
    </w:p>
    <w:p w:rsidR="00000000" w:rsidRDefault="009A0756">
      <w:bookmarkStart w:id="8" w:name="sub_104"/>
      <w:bookmarkEnd w:id="7"/>
      <w:proofErr w:type="gramStart"/>
      <w:r>
        <w:rPr>
          <w:rStyle w:val="a3"/>
        </w:rPr>
        <w:t>технические устройст</w:t>
      </w:r>
      <w:r>
        <w:rPr>
          <w:rStyle w:val="a3"/>
        </w:rPr>
        <w:t>ва, применяемые на опасном производственном объекте,</w:t>
      </w:r>
      <w:r>
        <w:t xml:space="preserve"> - машины, технологическое оборудование, системы машин и (или) оборудования, агрегаты, </w:t>
      </w:r>
      <w:r>
        <w:lastRenderedPageBreak/>
        <w:t>аппаратура, механизмы, применяемые при эксплуатации опасного производственного объекта;</w:t>
      </w:r>
      <w:proofErr w:type="gramEnd"/>
    </w:p>
    <w:p w:rsidR="00000000" w:rsidRDefault="009A0756">
      <w:bookmarkStart w:id="9" w:name="sub_105"/>
      <w:bookmarkEnd w:id="8"/>
      <w:r>
        <w:rPr>
          <w:rStyle w:val="a3"/>
        </w:rPr>
        <w:t>вспомогательные</w:t>
      </w:r>
      <w:r>
        <w:rPr>
          <w:rStyle w:val="a3"/>
        </w:rPr>
        <w:t xml:space="preserve"> горноспасательные команды</w:t>
      </w:r>
      <w:r>
        <w:t xml:space="preserve"> - нештатные аварийно-спасательные формирования, созданные организациями, эксплуатирующими опасные производственные объекты, на которых ведутся горные работы, из числа работников таких организаций;</w:t>
      </w:r>
    </w:p>
    <w:p w:rsidR="00000000" w:rsidRDefault="009A0756">
      <w:bookmarkStart w:id="10" w:name="sub_106"/>
      <w:bookmarkEnd w:id="9"/>
      <w:r>
        <w:rPr>
          <w:rStyle w:val="a3"/>
        </w:rPr>
        <w:t>обоснование безопа</w:t>
      </w:r>
      <w:r>
        <w:rPr>
          <w:rStyle w:val="a3"/>
        </w:rPr>
        <w:t>сности опасного производственного объекта</w:t>
      </w:r>
      <w:r>
        <w:t xml:space="preserve">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</w:t>
      </w:r>
      <w:r>
        <w:t>уатации, капитальному ремонту, консервации и ликвидации опасного производственного объекта;</w:t>
      </w:r>
    </w:p>
    <w:p w:rsidR="00000000" w:rsidRDefault="009A0756">
      <w:bookmarkStart w:id="11" w:name="sub_107"/>
      <w:bookmarkEnd w:id="10"/>
      <w:r>
        <w:rPr>
          <w:rStyle w:val="a3"/>
        </w:rPr>
        <w:t>система управления промышленной безопасностью</w:t>
      </w:r>
      <w:r>
        <w:t xml:space="preserve"> - комплекс взаимосвязанных организационных и технических мероприятий, осуществляемых организацией, экспл</w:t>
      </w:r>
      <w:r>
        <w:t>уатирующей опасные производственные объекты, в целях предупреждения аварий и инцидентов на опасных производственных объектах, локализации и ликвидации последствий таких аварий;</w:t>
      </w:r>
    </w:p>
    <w:p w:rsidR="00000000" w:rsidRDefault="009A0756">
      <w:bookmarkStart w:id="12" w:name="sub_108"/>
      <w:bookmarkEnd w:id="11"/>
      <w:proofErr w:type="gramStart"/>
      <w:r>
        <w:rPr>
          <w:rStyle w:val="a3"/>
        </w:rPr>
        <w:t>техническое перевооружение опасного производственного объекта</w:t>
      </w:r>
      <w:r>
        <w:t xml:space="preserve">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</w:t>
      </w:r>
      <w:r>
        <w:t>бъекте технических устройств;</w:t>
      </w:r>
      <w:proofErr w:type="gramEnd"/>
    </w:p>
    <w:p w:rsidR="00000000" w:rsidRDefault="009A0756">
      <w:bookmarkStart w:id="13" w:name="sub_109"/>
      <w:bookmarkEnd w:id="12"/>
      <w:r>
        <w:rPr>
          <w:rStyle w:val="a3"/>
        </w:rPr>
        <w:t>экспертиза промышленной безопасности</w:t>
      </w:r>
      <w:r>
        <w:t xml:space="preserve"> - определение соответствия объектов экспертизы промышленной безопасности, указанных в </w:t>
      </w:r>
      <w:hyperlink w:anchor="sub_26000" w:history="1">
        <w:r>
          <w:rPr>
            <w:rStyle w:val="a4"/>
          </w:rPr>
          <w:t>пункте 1 статьи 13</w:t>
        </w:r>
      </w:hyperlink>
      <w:r>
        <w:t xml:space="preserve"> настоящего Федерального закона, предъявляем</w:t>
      </w:r>
      <w:r>
        <w:t>ым к ним требованиям промышленной безопасности;</w:t>
      </w:r>
    </w:p>
    <w:p w:rsidR="00000000" w:rsidRDefault="009A0756">
      <w:bookmarkStart w:id="14" w:name="sub_110"/>
      <w:bookmarkEnd w:id="13"/>
      <w:proofErr w:type="gramStart"/>
      <w:r>
        <w:rPr>
          <w:rStyle w:val="a3"/>
        </w:rPr>
        <w:t>эксперт в области промышленной безопасности</w:t>
      </w:r>
      <w:r>
        <w:t xml:space="preserve"> - физическое лицо, аттестованное в установленном Правительством Российской Федерации </w:t>
      </w:r>
      <w:hyperlink r:id="rId14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 xml:space="preserve">, которое обладает специальными познаниями в области промышленной безопасности, соответствует требованиям, установленным </w:t>
      </w:r>
      <w:hyperlink r:id="rId15" w:history="1">
        <w:r>
          <w:rPr>
            <w:rStyle w:val="a4"/>
          </w:rPr>
          <w:t>федеральными нормами и правилами</w:t>
        </w:r>
      </w:hyperlink>
      <w:r>
        <w:t xml:space="preserve"> в области промышленной без</w:t>
      </w:r>
      <w:r>
        <w:t>опасности, и участвует в проведении экспертизы промышленной безопасности.</w:t>
      </w:r>
      <w:proofErr w:type="gramEnd"/>
    </w:p>
    <w:bookmarkEnd w:id="14"/>
    <w:p w:rsidR="00000000" w:rsidRDefault="009A0756"/>
    <w:p w:rsidR="00000000" w:rsidRDefault="009A0756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Опасные производственные объекты</w:t>
      </w:r>
    </w:p>
    <w:bookmarkEnd w:id="15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9A0756">
      <w:bookmarkStart w:id="16" w:name="sub_10000"/>
      <w:r>
        <w:t>1. Опасными производственными объектами в соо</w:t>
      </w:r>
      <w:r>
        <w:t xml:space="preserve">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sub_1000" w:history="1">
        <w:r>
          <w:rPr>
            <w:rStyle w:val="a4"/>
          </w:rPr>
          <w:t>приложении 1</w:t>
        </w:r>
      </w:hyperlink>
      <w:r>
        <w:t xml:space="preserve"> к настоящему Федеральному закону.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0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7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2 статьи 2 настоящего Федерального закона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2. Опасные производственные объекты подлежат регистрации в государственном реестре в </w:t>
      </w:r>
      <w:hyperlink r:id="rId19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</w:t>
      </w:r>
      <w:r>
        <w:rPr>
          <w:shd w:val="clear" w:color="auto" w:fill="F0F0F0"/>
        </w:rPr>
        <w:t xml:space="preserve">-ФЗ статья 2 настоящего Федерального закона дополнена пунктом 3, </w:t>
      </w:r>
      <w:hyperlink r:id="rId2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r>
        <w:t>3. Опасные производственные объекты в зависимости от уровня потенциальной опасности авар</w:t>
      </w:r>
      <w:r>
        <w:t xml:space="preserve">ий на них для жизненно важных интересов личности и общества подразделяются в соответствии с критериями, указанными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 к настоящему Федеральному закону, на четыре класса опасности:</w:t>
      </w:r>
    </w:p>
    <w:p w:rsidR="00000000" w:rsidRDefault="009A0756">
      <w:r>
        <w:t>I класс опасности - опасные производственные объекты чрезвычайно высокой опасности;</w:t>
      </w:r>
    </w:p>
    <w:p w:rsidR="00000000" w:rsidRDefault="009A0756">
      <w:r>
        <w:t>II класс опасности - опасные производственные объекты высокой опасности;</w:t>
      </w:r>
    </w:p>
    <w:p w:rsidR="00000000" w:rsidRDefault="009A0756">
      <w:r>
        <w:t>III класс опасности - опасные производственные объекты средней опасности;</w:t>
      </w:r>
    </w:p>
    <w:p w:rsidR="00000000" w:rsidRDefault="009A0756">
      <w:r>
        <w:t>IV класс опасности - опас</w:t>
      </w:r>
      <w:r>
        <w:t>ные производственные объекты низкой 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вопросам идентификации и классификации объектов транспортирования опасных веществ, утвержденные </w:t>
      </w:r>
      <w:hyperlink r:id="rId2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Ростехнадзора от 2 сентября 2013 г. N 00-04-05/1541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</w:t>
      </w:r>
      <w:r>
        <w:rPr>
          <w:shd w:val="clear" w:color="auto" w:fill="F0F0F0"/>
        </w:rPr>
        <w:t xml:space="preserve">2-ФЗ статья 2 настоящего Федерального закона дополнена пунктом 4, </w:t>
      </w:r>
      <w:hyperlink r:id="rId2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r>
        <w:t>4. Присвоение класса опасности опасному производственному объекту осуществляется при ег</w:t>
      </w:r>
      <w:r>
        <w:t>о регистрации в государственном реестре.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2 настоящего Федерального закона дополнена пунктом 5,</w:t>
      </w:r>
      <w:r>
        <w:rPr>
          <w:shd w:val="clear" w:color="auto" w:fill="F0F0F0"/>
        </w:rPr>
        <w:t xml:space="preserve"> </w:t>
      </w:r>
      <w:hyperlink r:id="rId2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r>
        <w:t>5. Руководитель организации, эксплуатирующей опасные производственные объекты, несет ответственность за полноту и достоверность сведений, представленных</w:t>
      </w:r>
      <w:r>
        <w:t xml:space="preserve">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в статью 3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3.</w:t>
      </w:r>
      <w:r>
        <w:t xml:space="preserve"> Требования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3 настоящего Федерального закона</w:t>
      </w:r>
    </w:p>
    <w:p w:rsidR="00000000" w:rsidRDefault="009A0756">
      <w:bookmarkStart w:id="22" w:name="sub_20000"/>
      <w:r>
        <w:t xml:space="preserve">1. </w:t>
      </w:r>
      <w:proofErr w:type="gramStart"/>
      <w:r>
        <w:t xml:space="preserve">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</w:t>
      </w:r>
      <w:r>
        <w:t xml:space="preserve">с ними нормативных правовых актах Президента Российской Федерации, нормативных правовых актах Правительства Российской Федерации, а также </w:t>
      </w:r>
      <w:hyperlink r:id="rId32" w:history="1">
        <w:r>
          <w:rPr>
            <w:rStyle w:val="a4"/>
          </w:rPr>
          <w:t>федеральных нормах и правилах</w:t>
        </w:r>
      </w:hyperlink>
      <w:r>
        <w:t xml:space="preserve"> в области промышленной бе</w:t>
      </w:r>
      <w:r>
        <w:t>зопасности.</w:t>
      </w:r>
      <w:proofErr w:type="gramEnd"/>
    </w:p>
    <w:p w:rsidR="00000000" w:rsidRDefault="009A0756">
      <w:bookmarkStart w:id="23" w:name="sub_30000"/>
      <w:bookmarkEnd w:id="22"/>
      <w:r>
        <w:t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</w:t>
      </w:r>
      <w:r>
        <w:t xml:space="preserve">ой безопасности, пожарной безопасности, охраны труда, строительства, а также обязательным требованиям, установленным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</w:t>
      </w:r>
      <w:r>
        <w:t>ировании.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303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347-ФЗ статья 3 настоящего Федерального закона дополнена пунктом 3</w:t>
      </w:r>
    </w:p>
    <w:p w:rsidR="00000000" w:rsidRDefault="009A0756">
      <w:r>
        <w:t>3. Требования промышле</w:t>
      </w:r>
      <w:r>
        <w:t xml:space="preserve">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энергии, принимаемыми в соответствии с </w:t>
      </w:r>
      <w:hyperlink r:id="rId35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21 ноября 1995 года N 170-ФЗ "Об использовании атомной энергии".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марта 2017 г. N 31-ФЗ в пункт 4 статьи 3 настояще</w:t>
      </w:r>
      <w:r>
        <w:rPr>
          <w:shd w:val="clear" w:color="auto" w:fill="F0F0F0"/>
        </w:rPr>
        <w:t>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4. В случае</w:t>
      </w:r>
      <w:proofErr w:type="gramStart"/>
      <w:r>
        <w:t>,</w:t>
      </w:r>
      <w:proofErr w:type="gramEnd"/>
      <w:r>
        <w:t xml:space="preserve">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</w:t>
      </w:r>
      <w:r>
        <w:t>ормами и правилами в области промышленной безопасности, таких требований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</w:t>
      </w:r>
      <w:r>
        <w:t xml:space="preserve">лены требования </w:t>
      </w:r>
      <w:r>
        <w:lastRenderedPageBreak/>
        <w:t>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объекта.</w:t>
      </w:r>
    </w:p>
    <w:p w:rsidR="00000000" w:rsidRDefault="009A0756">
      <w:bookmarkStart w:id="26" w:name="sub_30402"/>
      <w:r>
        <w:t>Обоснование безопасности опасного производственного объекта, а также измене</w:t>
      </w:r>
      <w:r>
        <w:t>ния, вносимые в обоснование безопасности опасного производственного объекта, подлежат экспертизе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</w:t>
      </w:r>
      <w:r>
        <w:t>ости такого обоснования и внесенных в него изменений (при их наличии) не допускается.</w:t>
      </w:r>
    </w:p>
    <w:p w:rsidR="00000000" w:rsidRDefault="009A0756">
      <w:bookmarkStart w:id="27" w:name="sub_3043"/>
      <w:bookmarkEnd w:id="26"/>
      <w:r>
        <w:t>Обоснование безопасности опасного производственного объекта направляется организацией, эксплуатирующей опасный производственный объект, в федеральный орг</w:t>
      </w:r>
      <w:r>
        <w:t>ан исполнительной власти в области промышленной безопасности при регистрации опасного производственного объекта в государственном реестре. Изменения, внесенные в обоснование безопасности опасного производственного объекта, направляются организацией, эксплу</w:t>
      </w:r>
      <w:r>
        <w:t>атирующей опасный производственный объект,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305"/>
      <w:bookmarkEnd w:id="2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283-ФЗ статья 3 настоящего Федерального закона дополнена пунктом 5, </w:t>
      </w:r>
      <w:hyperlink r:id="rId3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A0756">
      <w:r>
        <w:t>5. 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</w:t>
      </w:r>
      <w:r>
        <w:t>зопасности и рекомендации по их применению руководства по безопасности.</w:t>
      </w:r>
    </w:p>
    <w:p w:rsidR="00000000" w:rsidRDefault="009A0756"/>
    <w:p w:rsidR="00000000" w:rsidRDefault="009A0756">
      <w:pPr>
        <w:pStyle w:val="a5"/>
      </w:pPr>
      <w:bookmarkStart w:id="29" w:name="sub_4"/>
      <w:r>
        <w:rPr>
          <w:rStyle w:val="a3"/>
        </w:rPr>
        <w:t>Статья 4.</w:t>
      </w:r>
      <w:r>
        <w:t xml:space="preserve"> Правовое регулирование в области промышленной безопасности</w:t>
      </w:r>
    </w:p>
    <w:bookmarkEnd w:id="29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в пункт 1 статьи 4 настоящего Федерального закона внесены изменения, </w:t>
      </w:r>
      <w:hyperlink r:id="rId41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9A0756">
      <w:r>
        <w:t>1. Правовое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</w:t>
      </w:r>
      <w:r>
        <w:t xml:space="preserve">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промышленной безопасности</w:t>
      </w:r>
    </w:p>
    <w:p w:rsidR="00000000" w:rsidRDefault="009A0756">
      <w:bookmarkStart w:id="31" w:name="sub_5000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3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в пункт 3 статьи 4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3. </w:t>
      </w:r>
      <w:hyperlink r:id="rId48" w:history="1">
        <w:r>
          <w:rPr>
            <w:rStyle w:val="a4"/>
          </w:rPr>
          <w:t>Федеральные нормы и правила</w:t>
        </w:r>
      </w:hyperlink>
      <w:r>
        <w:t xml:space="preserve"> в области про</w:t>
      </w:r>
      <w:r>
        <w:t xml:space="preserve">мышленной безопасности устанавливают обязательные требования </w:t>
      </w:r>
      <w:proofErr w:type="gramStart"/>
      <w:r>
        <w:t>к</w:t>
      </w:r>
      <w:proofErr w:type="gramEnd"/>
      <w:r>
        <w:t>:</w:t>
      </w:r>
    </w:p>
    <w:p w:rsidR="00000000" w:rsidRDefault="009A0756">
      <w:bookmarkStart w:id="33" w:name="sub_432"/>
      <w:r>
        <w:t xml:space="preserve">деятельности в области промышленной безопасности, в том числе работникам опасных производственных объектов, </w:t>
      </w:r>
      <w:hyperlink w:anchor="sub_110" w:history="1">
        <w:r>
          <w:rPr>
            <w:rStyle w:val="a4"/>
          </w:rPr>
          <w:t>экспертам</w:t>
        </w:r>
      </w:hyperlink>
      <w:r>
        <w:t xml:space="preserve"> в области промышленной безопасности;</w:t>
      </w:r>
    </w:p>
    <w:p w:rsidR="00000000" w:rsidRDefault="009A0756">
      <w:bookmarkStart w:id="34" w:name="sub_433"/>
      <w:bookmarkEnd w:id="33"/>
      <w:r>
        <w:t xml:space="preserve">безопасности технологических процессов на опасных производственных объектах, в том </w:t>
      </w:r>
      <w:r>
        <w:lastRenderedPageBreak/>
        <w:t>числе порядку действий в случае аварии или инцидента на опасном производственном объекте;</w:t>
      </w:r>
    </w:p>
    <w:bookmarkEnd w:id="34"/>
    <w:p w:rsidR="00000000" w:rsidRDefault="009A0756">
      <w:r>
        <w:t>обоснованию безопасности опасного производственного объекта.</w:t>
      </w:r>
    </w:p>
    <w:p w:rsidR="00000000" w:rsidRDefault="009A0756">
      <w:bookmarkStart w:id="35" w:name="sub_435"/>
      <w:r>
        <w:t>Федеральные нормы и правила в области промышленной безопасности разрабатываются и утверждаются в порядке, установленном Правительством Российской Федерации.</w:t>
      </w:r>
    </w:p>
    <w:bookmarkEnd w:id="35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5 настоящего Федерального закона изложена в новой редакции,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5"/>
      </w:pPr>
      <w:r>
        <w:rPr>
          <w:rStyle w:val="a3"/>
        </w:rPr>
        <w:t>Статья 5</w:t>
      </w:r>
      <w:r>
        <w:t>. Федеральные органы исполнительной власти в области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</w:t>
      </w:r>
      <w:r>
        <w:rPr>
          <w:shd w:val="clear" w:color="auto" w:fill="F0F0F0"/>
        </w:rPr>
        <w:t>а</w:t>
      </w:r>
    </w:p>
    <w:p w:rsidR="00000000" w:rsidRDefault="009A0756">
      <w:bookmarkStart w:id="37" w:name="sub_1051"/>
      <w: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</w:t>
      </w:r>
      <w:r>
        <w:t xml:space="preserve">й безопасности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</w:t>
      </w:r>
      <w:hyperlink r:id="rId52" w:history="1">
        <w:r>
          <w:rPr>
            <w:rStyle w:val="a4"/>
          </w:rPr>
          <w:t>Федеральные органы исполнительной власти в области промышленной безопасности</w:t>
        </w:r>
      </w:hyperlink>
      <w:r>
        <w:t xml:space="preserve"> имеют подведомственные им территориальные органы, создаваемые в установленном порядке.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02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в пункт 2 статьи 5 настоящего Федерального закона внесены изменения, </w:t>
      </w:r>
      <w:hyperlink r:id="rId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</w:t>
      </w:r>
      <w:r>
        <w:rPr>
          <w:shd w:val="clear" w:color="auto" w:fill="F0F0F0"/>
        </w:rPr>
        <w:t xml:space="preserve">ней после дня </w:t>
      </w:r>
      <w:hyperlink r:id="rId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2. </w:t>
      </w:r>
      <w:proofErr w:type="gramStart"/>
      <w:r>
        <w:t>Федеральные</w:t>
      </w:r>
      <w:r>
        <w:t xml:space="preserve"> органы исполнительной власти,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нормативно-правового рег</w:t>
      </w:r>
      <w:r>
        <w:t xml:space="preserve">улирования, специальные разрешительные, контрольные или надзорные функции в области промышленной безопасности, обязаны согласовывать принимаемые ими </w:t>
      </w:r>
      <w:hyperlink r:id="rId57" w:history="1">
        <w:r>
          <w:rPr>
            <w:rStyle w:val="a4"/>
          </w:rPr>
          <w:t>нормативные правовые акты</w:t>
        </w:r>
      </w:hyperlink>
      <w:r>
        <w:t>, а также координи</w:t>
      </w:r>
      <w:r>
        <w:t>ровать свою деятельность в области промышленной безопасности с федеральным органом исполнительной власти в</w:t>
      </w:r>
      <w:proofErr w:type="gramEnd"/>
      <w:r>
        <w:t xml:space="preserve">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13 июля 2015 г. N 233-ФЗ статья 5 настоящего Федерального закона дополнена пунктом 3</w:t>
      </w:r>
    </w:p>
    <w:p w:rsidR="00000000" w:rsidRDefault="009A0756">
      <w:r>
        <w:t xml:space="preserve">3. </w:t>
      </w:r>
      <w:proofErr w:type="gramStart"/>
      <w:r>
        <w:t>Полномочия федеральных органов исполнительной власти в области промышленной безопасности, предусмотренные настоящим Федеральным законом, могут передавать</w:t>
      </w:r>
      <w:r>
        <w:t xml:space="preserve">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6 октя</w:t>
      </w:r>
      <w:r>
        <w:t>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000000" w:rsidRDefault="009A0756"/>
    <w:p w:rsidR="00000000" w:rsidRDefault="009A0756">
      <w:pPr>
        <w:pStyle w:val="1"/>
      </w:pPr>
      <w:bookmarkStart w:id="40" w:name="sub_200"/>
      <w:r>
        <w:t>Глава II. Основы промышленной безопасности</w:t>
      </w:r>
    </w:p>
    <w:bookmarkEnd w:id="40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 г. N 232-ФЗ в статью 6 настоящего Федерального закона внесены изменения, </w:t>
      </w:r>
      <w:hyperlink r:id="rId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 г.</w:t>
      </w:r>
    </w:p>
    <w:p w:rsidR="00000000" w:rsidRDefault="009A075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5"/>
      </w:pPr>
      <w:r>
        <w:rPr>
          <w:rStyle w:val="a3"/>
        </w:rPr>
        <w:t>Статья 6.</w:t>
      </w:r>
      <w:r>
        <w:t xml:space="preserve"> Деятельность в области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6 настоящего Федерального закона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2019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271-ФЗ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A0756">
      <w:r>
        <w:t>1. 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</w:t>
      </w:r>
      <w:r>
        <w:t>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безопасности.</w:t>
      </w:r>
    </w:p>
    <w:p w:rsidR="00000000" w:rsidRDefault="009A0756">
      <w:bookmarkStart w:id="43" w:name="sub_8012"/>
      <w:r>
        <w:t xml:space="preserve">Отдельные виды деятельности в области промышленной безопасности подлежат лицензированию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9000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пункт 2 статьи 6 настоящего Федерального закона изложен в новой редакции, </w:t>
      </w:r>
      <w:hyperlink r:id="rId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2. </w:t>
      </w:r>
      <w:proofErr w:type="gramStart"/>
      <w:r>
        <w:t>Обязательным требованием к соискателю лицензии для принятия решения о предоставлении лицензии на эксплуата</w:t>
      </w:r>
      <w:r>
        <w:t>цию опасных производственных объектов является наличие документов, подтверждающих ввод опасных производственных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</w:t>
      </w:r>
      <w:r>
        <w:t xml:space="preserve">изводственных объектах, здания и сооружения на опасных производственных объектах, а также в случаях, предусмотренных </w:t>
      </w:r>
      <w:hyperlink w:anchor="sub_14" w:history="1">
        <w:r>
          <w:rPr>
            <w:rStyle w:val="a4"/>
          </w:rPr>
          <w:t>статьей 14</w:t>
        </w:r>
      </w:hyperlink>
      <w:r>
        <w:t xml:space="preserve"> настоящего Федерального закона, деклараций промышленной безопасности</w:t>
      </w:r>
      <w:proofErr w:type="gramEnd"/>
      <w:r>
        <w:t>.</w:t>
      </w:r>
    </w:p>
    <w:p w:rsidR="00000000" w:rsidRDefault="009A0756">
      <w:bookmarkStart w:id="45" w:name="sub_6022"/>
      <w:proofErr w:type="gramStart"/>
      <w:r>
        <w:t>Лицензирующий орган не впр</w:t>
      </w:r>
      <w:r>
        <w:t>аве требовать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</w:t>
      </w:r>
      <w:r>
        <w:t xml:space="preserve">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69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27 июля 2010 года N 210-ФЗ "Об организации предоставления</w:t>
      </w:r>
      <w:proofErr w:type="gramEnd"/>
      <w:r>
        <w:t xml:space="preserve">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</w:t>
      </w:r>
      <w:r>
        <w:t>ганах, если заявитель не представил их по собственной инициативе.</w:t>
      </w:r>
    </w:p>
    <w:p w:rsidR="00000000" w:rsidRDefault="009A0756">
      <w:bookmarkStart w:id="46" w:name="sub_6023"/>
      <w:bookmarkEnd w:id="45"/>
      <w:r>
        <w:t>Указанные документы могут быть представлены соискателем лицензии в форме электронных документов.</w:t>
      </w:r>
    </w:p>
    <w:bookmarkEnd w:id="46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7 настоящего Федерального закона изложена в новой редакции, </w:t>
      </w:r>
      <w:hyperlink r:id="rId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 7.</w:t>
      </w:r>
      <w:r>
        <w:t xml:space="preserve"> Технические устройства, применяемые на опасном производственном </w:t>
      </w:r>
      <w:proofErr w:type="gramStart"/>
      <w:r>
        <w:t>объекте</w:t>
      </w:r>
      <w:proofErr w:type="gramEnd"/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bookmarkStart w:id="48" w:name="sub_100000"/>
    <w:p w:rsidR="00000000" w:rsidRDefault="009A0756">
      <w:r>
        <w:fldChar w:fldCharType="begin"/>
      </w:r>
      <w:r>
        <w:instrText>HYPERLINK "http://ivo.garant.ru/document/redirect/70567068/0"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</w:t>
      </w:r>
      <w:proofErr w:type="gramStart"/>
      <w:r>
        <w:t>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</w:t>
      </w:r>
      <w:r>
        <w:t xml:space="preserve">ответствии с </w:t>
      </w:r>
      <w:hyperlink r:id="rId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  <w:proofErr w:type="gramEnd"/>
    </w:p>
    <w:bookmarkEnd w:id="48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74" w:history="1">
        <w:r>
          <w:rPr>
            <w:rStyle w:val="a4"/>
            <w:shd w:val="clear" w:color="auto" w:fill="F0F0F0"/>
          </w:rPr>
          <w:t>типовой паспорт</w:t>
        </w:r>
      </w:hyperlink>
      <w:r>
        <w:rPr>
          <w:shd w:val="clear" w:color="auto" w:fill="F0F0F0"/>
        </w:rPr>
        <w:t xml:space="preserve"> безопасности опасного объекта, утвержденный </w:t>
      </w:r>
      <w:hyperlink r:id="rId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4 ноября 2004 г. N 506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сертификации производственн</w:t>
      </w:r>
      <w:r>
        <w:rPr>
          <w:shd w:val="clear" w:color="auto" w:fill="F0F0F0"/>
        </w:rPr>
        <w:t xml:space="preserve">ого оборудования, утвержденные </w:t>
      </w:r>
      <w:hyperlink r:id="rId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Госстандарта РФ от 3 мая 2000 г. N 25</w:t>
      </w:r>
    </w:p>
    <w:p w:rsidR="00000000" w:rsidRDefault="009A0756">
      <w:bookmarkStart w:id="49" w:name="sub_705"/>
      <w:r>
        <w:t xml:space="preserve">2. Если техническим регламентом не установлена иная форма оценки соответствия технического устройства, применяемого на опасном производственном </w:t>
      </w:r>
      <w:proofErr w:type="gramStart"/>
      <w:r>
        <w:t>объекте</w:t>
      </w:r>
      <w:proofErr w:type="gramEnd"/>
      <w:r>
        <w:t>, обязательным требованиям к такому техническому устройству, оно подлежит экспертизе промышленной безопас</w:t>
      </w:r>
      <w:r>
        <w:t>ности:</w:t>
      </w:r>
    </w:p>
    <w:bookmarkEnd w:id="49"/>
    <w:p w:rsidR="00000000" w:rsidRDefault="009A0756">
      <w:r>
        <w:t xml:space="preserve">до начала применения на опасном производственном </w:t>
      </w:r>
      <w:proofErr w:type="gramStart"/>
      <w:r>
        <w:t>объекте</w:t>
      </w:r>
      <w:proofErr w:type="gramEnd"/>
      <w:r>
        <w:t>;</w:t>
      </w:r>
    </w:p>
    <w:p w:rsidR="00000000" w:rsidRDefault="009A0756">
      <w:r>
        <w:t xml:space="preserve">по </w:t>
      </w:r>
      <w:proofErr w:type="gramStart"/>
      <w:r>
        <w:t>истечении</w:t>
      </w:r>
      <w:proofErr w:type="gramEnd"/>
      <w:r>
        <w:t xml:space="preserve">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000000" w:rsidRDefault="009A0756">
      <w:r>
        <w:t>при отсутствии в технической документации данн</w:t>
      </w:r>
      <w:r>
        <w:t>ых о сроке службы такого технического устройства, если фактический срок его службы превышает двадцать лет;</w:t>
      </w:r>
    </w:p>
    <w:p w:rsidR="00000000" w:rsidRDefault="009A0756"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</w:t>
      </w:r>
      <w:r>
        <w:t>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000000" w:rsidRDefault="009A0756">
      <w:bookmarkStart w:id="50" w:name="sub_706"/>
      <w:r>
        <w:t>3. Федеральными нормами и правилами в области промышленной безопасности могут быть предусмотрены возможност</w:t>
      </w:r>
      <w:r>
        <w:t xml:space="preserve">ь,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</w:t>
      </w:r>
      <w:r>
        <w:t>на опасном производственном объекте.</w:t>
      </w:r>
    </w:p>
    <w:bookmarkEnd w:id="50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 г. N 243-ФЗ в статью 8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8.</w:t>
      </w:r>
      <w:r>
        <w:t xml:space="preserve"> Требования промышленной безопасности к проектированию, строительству, реконструкции, капитальному ремонту, вводу в эксплуатацию, техническому пе</w:t>
      </w:r>
      <w:r>
        <w:t>ревооружению, консервации и ликвидации опасного производственного объекта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 июля 2013 г. N 186-ФЗ в пункт 1 статьи 8 настоящего Федерального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1. Техническое перевооружение, капитальный ремонт, консервация и ликвидация опасного производственного объекта осуществляются на </w:t>
      </w:r>
      <w:proofErr w:type="gramStart"/>
      <w:r>
        <w:t>основании</w:t>
      </w:r>
      <w:proofErr w:type="gramEnd"/>
      <w:r>
        <w:t xml:space="preserve"> документации, разработанной в порядке, установленн</w:t>
      </w:r>
      <w:r>
        <w:t xml:space="preserve">ом настоящим Федеральным законом, с учетом </w:t>
      </w:r>
      <w:hyperlink r:id="rId83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деятельности. Если техническое перевооружение опасного производственного объекта осуществляется одновременно с е</w:t>
      </w:r>
      <w:r>
        <w:t xml:space="preserve">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</w:t>
      </w:r>
      <w:r>
        <w:t>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</w:t>
      </w:r>
      <w:r>
        <w:t xml:space="preserve">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 </w:t>
      </w:r>
      <w:proofErr w:type="gramStart"/>
      <w:r>
        <w:t>Не допускаются техническое перевооружение, консервация и ликвидация опасного производственного объекта без положите</w:t>
      </w:r>
      <w:r>
        <w:t xml:space="preserve">льного заключения экспертизы промышленной безопасности, которое в установленном порядке внесено в реестр заключений экспертизы </w:t>
      </w:r>
      <w:r>
        <w:lastRenderedPageBreak/>
        <w:t>промышленной безопасности, либо, если документация на техническое перевооружение опасного производственного объекта входит в сост</w:t>
      </w:r>
      <w:r>
        <w:t>ав проектной документации такого объекта, без положительного заключения экспертизы проектной документации такого объекта.</w:t>
      </w:r>
      <w:proofErr w:type="gramEnd"/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порядке организации и проведения рабо</w:t>
      </w:r>
      <w:r>
        <w:rPr>
          <w:shd w:val="clear" w:color="auto" w:fill="F0F0F0"/>
        </w:rPr>
        <w:t xml:space="preserve">т по безопасной остановке на длительный период и (или) консервации химически опасных промышленных объектов, утвержденное </w:t>
      </w:r>
      <w:hyperlink r:id="rId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Госгортехнадзора России от 4 января 2000 г. N 64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2 статьи 8 настоящего Федерального закона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2. Отклонения от проектной документации опасного производственного объекта в п</w:t>
      </w:r>
      <w:r>
        <w:t>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</w:t>
      </w:r>
      <w:r>
        <w:t xml:space="preserve">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документации в соответствии с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 Изменения, вносимые в документацию на консервацию и ликвидацию опасного производственного объекта, подлежат экспертизе промышленной безопасности. </w:t>
      </w:r>
      <w:proofErr w:type="gramStart"/>
      <w:r>
        <w:t>Изменения, вносимые в докум</w:t>
      </w:r>
      <w:r>
        <w:t>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</w:t>
      </w:r>
      <w:r>
        <w:t>ключением случая, если указанная документация входит в состав проектной документации, подлежащей экспертизе в соответствии с законодательством Российской Федерации о градостроительной деятельности.</w:t>
      </w:r>
      <w:proofErr w:type="gramEnd"/>
    </w:p>
    <w:p w:rsidR="00000000" w:rsidRDefault="009A0756">
      <w:bookmarkStart w:id="54" w:name="sub_15000"/>
      <w:r>
        <w:t>3. В процессе строительства, реконструкции, капит</w:t>
      </w:r>
      <w:r>
        <w:t>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документацию, в установленном порядке осуществляют авторский надзор.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803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3.1 статьи 8 настоящего Федерального закона внесены изменения, </w:t>
      </w:r>
      <w:hyperlink r:id="rId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3.1. Соответствие построенных, реконструирован</w:t>
      </w:r>
      <w:r>
        <w:t>ных опасных производственных объектов требованиям технических регламентов и проектной документации,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</w:t>
      </w:r>
      <w:r>
        <w:t xml:space="preserve">нного на осуществление государственного строительного </w:t>
      </w:r>
      <w:proofErr w:type="gramStart"/>
      <w:r>
        <w:t>надзора органа исполнительной власти субъекта Российской Федерации</w:t>
      </w:r>
      <w:proofErr w:type="gramEnd"/>
      <w:r>
        <w:t xml:space="preserve"> в соответствии с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</w:t>
      </w:r>
      <w:r>
        <w:t>тельной деятельности.</w:t>
      </w:r>
    </w:p>
    <w:p w:rsidR="00000000" w:rsidRDefault="009A0756">
      <w:bookmarkStart w:id="56" w:name="sub_8004"/>
      <w:r>
        <w:t xml:space="preserve">4. Ввод в эксплуатацию опасного производственного объекта проводится в порядке, установленном </w:t>
      </w:r>
      <w:hyperlink r:id="rId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</w:t>
      </w:r>
      <w:r>
        <w:t>ости.</w:t>
      </w:r>
    </w:p>
    <w:p w:rsidR="00000000" w:rsidRDefault="009A0756">
      <w:bookmarkStart w:id="57" w:name="sub_80042"/>
      <w:bookmarkEnd w:id="56"/>
      <w:proofErr w:type="gramStart"/>
      <w:r>
        <w:t>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аварии, а также наличие у нее договора обязательного страхования гражданской ответств</w:t>
      </w:r>
      <w:r>
        <w:t xml:space="preserve">енности, заключенного в соответствии с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</w:t>
      </w:r>
      <w:r>
        <w:t>ате аварии на опасном объекте.</w:t>
      </w:r>
      <w:proofErr w:type="gramEnd"/>
    </w:p>
    <w:bookmarkEnd w:id="57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9A075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в статью 9 настоящего Федерального закона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9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9.</w:t>
      </w:r>
      <w:r>
        <w:t xml:space="preserve"> Требования промышленной безопасности к эксплуатации опасного производственного объекта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2019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271-ФЗ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9A0756">
      <w:r>
        <w:t>1. Организация, эксплуатирующая опасный производственный объект, обязана:</w:t>
      </w:r>
    </w:p>
    <w:p w:rsidR="00000000" w:rsidRDefault="009A0756">
      <w:bookmarkStart w:id="60" w:name="sub_902"/>
      <w:r>
        <w:t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</w:t>
      </w:r>
      <w:r>
        <w:t xml:space="preserve">та Российской Федерации, нормативных правовых актов Правительства Российской Федерации, а также </w:t>
      </w:r>
      <w:hyperlink r:id="rId103" w:history="1">
        <w:r>
          <w:rPr>
            <w:rStyle w:val="a4"/>
          </w:rPr>
          <w:t>федеральных норм и правил</w:t>
        </w:r>
      </w:hyperlink>
      <w:r>
        <w:t xml:space="preserve"> в области промышленной безопасности;</w:t>
      </w:r>
    </w:p>
    <w:bookmarkEnd w:id="60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нормах и правилах в области промышленной безопасности и атомной энергии</w:t>
      </w:r>
    </w:p>
    <w:p w:rsidR="00000000" w:rsidRDefault="009A0756">
      <w:bookmarkStart w:id="61" w:name="sub_90013"/>
      <w:r>
        <w:t>соблюдать требования обоснования безопасности опасного производственного объекта (в случаях, предусмотре</w:t>
      </w:r>
      <w:r>
        <w:t xml:space="preserve">нных </w:t>
      </w:r>
      <w:hyperlink w:anchor="sub_304" w:history="1">
        <w:r>
          <w:rPr>
            <w:rStyle w:val="a4"/>
          </w:rPr>
          <w:t>пунктом 4 статьи 3</w:t>
        </w:r>
      </w:hyperlink>
      <w:r>
        <w:t xml:space="preserve"> настоящего Федерального закона);</w:t>
      </w:r>
    </w:p>
    <w:p w:rsidR="00000000" w:rsidRDefault="009A0756">
      <w:bookmarkStart w:id="62" w:name="sub_90014"/>
      <w:bookmarkEnd w:id="61"/>
      <w:r>
        <w:t xml:space="preserve">обеспечивать безопасность опытного применения технических устройств на опасном производственном </w:t>
      </w:r>
      <w:proofErr w:type="gramStart"/>
      <w:r>
        <w:t>объекте</w:t>
      </w:r>
      <w:proofErr w:type="gramEnd"/>
      <w:r>
        <w:t xml:space="preserve"> в соответствии с </w:t>
      </w:r>
      <w:hyperlink w:anchor="sub_706" w:history="1">
        <w:r>
          <w:rPr>
            <w:rStyle w:val="a4"/>
          </w:rPr>
          <w:t>пунктом 3 ста</w:t>
        </w:r>
        <w:r>
          <w:rPr>
            <w:rStyle w:val="a4"/>
          </w:rPr>
          <w:t>тьи 7</w:t>
        </w:r>
      </w:hyperlink>
      <w:r>
        <w:t xml:space="preserve"> настоящего Федерального закона;</w:t>
      </w:r>
    </w:p>
    <w:p w:rsidR="00000000" w:rsidRDefault="009A0756">
      <w:bookmarkStart w:id="63" w:name="sub_9013"/>
      <w:bookmarkEnd w:id="62"/>
      <w: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00000" w:rsidRDefault="009A0756">
      <w:bookmarkStart w:id="64" w:name="sub_90016"/>
      <w:bookmarkEnd w:id="63"/>
      <w: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</w:t>
      </w:r>
      <w:r>
        <w:t>ц и индивидуальных предпринимателей при осуществлении государственного контроля (надзора) и муниципального контроля;</w:t>
      </w:r>
    </w:p>
    <w:p w:rsidR="00000000" w:rsidRDefault="009A0756">
      <w:bookmarkStart w:id="65" w:name="sub_9014"/>
      <w:bookmarkEnd w:id="64"/>
      <w:r>
        <w:t>обеспечивать укомплектованность штата работников опасного производственного объекта в соответствии с установленными требов</w:t>
      </w:r>
      <w:r>
        <w:t>аниями;</w:t>
      </w:r>
    </w:p>
    <w:p w:rsidR="00000000" w:rsidRDefault="009A0756">
      <w:bookmarkStart w:id="66" w:name="sub_9015"/>
      <w:bookmarkEnd w:id="65"/>
      <w:r>
        <w:t xml:space="preserve">допускать к работе на опасном производственном </w:t>
      </w:r>
      <w:proofErr w:type="gramStart"/>
      <w:r>
        <w:t>объекте</w:t>
      </w:r>
      <w:proofErr w:type="gramEnd"/>
      <w:r>
        <w:t xml:space="preserve">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RDefault="009A0756">
      <w:bookmarkStart w:id="67" w:name="sub_9016"/>
      <w:bookmarkEnd w:id="66"/>
      <w:r>
        <w:t>обеспечивать проведение подготовк</w:t>
      </w:r>
      <w:r>
        <w:t xml:space="preserve">и и аттестации работников в области </w:t>
      </w:r>
      <w:hyperlink w:anchor="sub_101" w:history="1">
        <w:r>
          <w:rPr>
            <w:rStyle w:val="a4"/>
          </w:rPr>
          <w:t>промышленной безопасности</w:t>
        </w:r>
      </w:hyperlink>
      <w:r>
        <w:t xml:space="preserve"> в случаях, установленных настоящим </w:t>
      </w:r>
      <w:hyperlink w:anchor="sub_141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9A0756">
      <w:bookmarkStart w:id="68" w:name="sub_907"/>
      <w:bookmarkEnd w:id="67"/>
      <w:r>
        <w:t xml:space="preserve">иметь на опасном производственном </w:t>
      </w:r>
      <w:proofErr w:type="gramStart"/>
      <w:r>
        <w:t>объекте</w:t>
      </w:r>
      <w:proofErr w:type="gramEnd"/>
      <w:r>
        <w:t xml:space="preserve"> нормативные правовые акты, уста</w:t>
      </w:r>
      <w:r>
        <w:t>навливающие требования промышленной безопасности, а также правила ведения работ на опасном производственном объекте;</w:t>
      </w:r>
    </w:p>
    <w:p w:rsidR="00000000" w:rsidRDefault="009A0756">
      <w:bookmarkStart w:id="69" w:name="sub_908"/>
      <w:bookmarkEnd w:id="68"/>
      <w:r>
        <w:t xml:space="preserve">организовывать и осуществлять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промышленной безопасности;</w:t>
      </w:r>
    </w:p>
    <w:p w:rsidR="00000000" w:rsidRDefault="009A0756">
      <w:bookmarkStart w:id="70" w:name="sub_900112"/>
      <w:bookmarkEnd w:id="69"/>
      <w:r>
        <w:t xml:space="preserve">создать систему управления промышленной безопасностью и обеспечивать ее функционирование в случаях, установленных </w:t>
      </w:r>
      <w:hyperlink w:anchor="sub_11" w:history="1">
        <w:r>
          <w:rPr>
            <w:rStyle w:val="a4"/>
          </w:rPr>
          <w:t>статьей 11</w:t>
        </w:r>
      </w:hyperlink>
      <w:r>
        <w:t xml:space="preserve"> настоящего Федерального закона;</w:t>
      </w:r>
    </w:p>
    <w:p w:rsidR="00000000" w:rsidRDefault="009A0756">
      <w:bookmarkStart w:id="71" w:name="sub_909"/>
      <w:bookmarkEnd w:id="70"/>
      <w:r>
        <w:t xml:space="preserve">обеспечивать наличие и функционирование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 в соответствии с установленными требованиями;</w:t>
      </w:r>
    </w:p>
    <w:p w:rsidR="00000000" w:rsidRDefault="009A0756">
      <w:bookmarkStart w:id="72" w:name="sub_910"/>
      <w:bookmarkEnd w:id="71"/>
      <w:proofErr w:type="gramStart"/>
      <w:r>
        <w:t>обеспечивать проведение экспертизы промышленной безопасности зданий, сооружений и тех</w:t>
      </w:r>
      <w:r>
        <w:t>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</w:t>
      </w:r>
      <w:r>
        <w:t xml:space="preserve">у в </w:t>
      </w:r>
      <w:r>
        <w:lastRenderedPageBreak/>
        <w:t>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  <w:proofErr w:type="gramEnd"/>
    </w:p>
    <w:p w:rsidR="00000000" w:rsidRDefault="009A0756">
      <w:bookmarkStart w:id="73" w:name="sub_911"/>
      <w:bookmarkEnd w:id="72"/>
      <w:r>
        <w:t>предотвращать проникновение на опасный производственный объект посторонних лиц;</w:t>
      </w:r>
    </w:p>
    <w:p w:rsidR="00000000" w:rsidRDefault="009A0756">
      <w:bookmarkStart w:id="74" w:name="sub_912"/>
      <w:bookmarkEnd w:id="73"/>
      <w:r>
        <w:t>обеспечивать выполнение требований промышленной безопасности к хранению опасных веществ;</w:t>
      </w:r>
    </w:p>
    <w:p w:rsidR="00000000" w:rsidRDefault="009A0756">
      <w:bookmarkStart w:id="75" w:name="sub_913"/>
      <w:bookmarkEnd w:id="74"/>
      <w:r>
        <w:t xml:space="preserve">разрабатывать декларацию промышленной безопасности в случаях, установленных </w:t>
      </w:r>
      <w:hyperlink w:anchor="sub_14" w:history="1">
        <w:r>
          <w:rPr>
            <w:rStyle w:val="a4"/>
          </w:rPr>
          <w:t>статьей 14</w:t>
        </w:r>
      </w:hyperlink>
      <w:r>
        <w:t xml:space="preserve"> настоящего Федерального закона;</w:t>
      </w:r>
    </w:p>
    <w:p w:rsidR="00000000" w:rsidRDefault="009A0756">
      <w:bookmarkStart w:id="76" w:name="sub_90114"/>
      <w:bookmarkEnd w:id="75"/>
      <w:r>
        <w:t xml:space="preserve">заключать договор обязательного страхования гражданской ответственности </w:t>
      </w:r>
      <w:proofErr w:type="gramStart"/>
      <w:r>
        <w:t xml:space="preserve">в соответствии с </w:t>
      </w:r>
      <w:hyperlink r:id="rId1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</w:t>
      </w:r>
      <w:r>
        <w:t>и владельца опасного объекта за причинение вреда в результате</w:t>
      </w:r>
      <w:proofErr w:type="gramEnd"/>
      <w:r>
        <w:t xml:space="preserve"> аварии на опасном объекте;</w:t>
      </w:r>
    </w:p>
    <w:p w:rsidR="00000000" w:rsidRDefault="009A0756">
      <w:bookmarkStart w:id="77" w:name="sub_90115"/>
      <w:bookmarkEnd w:id="76"/>
      <w: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</w:t>
      </w:r>
      <w:r>
        <w:t>анов и должностных лиц, отдаваемые ими в соответствии с полномочиями;</w:t>
      </w:r>
    </w:p>
    <w:p w:rsidR="00000000" w:rsidRDefault="009A0756">
      <w:bookmarkStart w:id="78" w:name="sub_90116"/>
      <w:bookmarkEnd w:id="77"/>
      <w:r>
        <w:t xml:space="preserve">приостанавливать эксплуатацию опасного производственного объекта самостоятельно или по решению суда в случае аварии или </w:t>
      </w:r>
      <w:hyperlink w:anchor="sub_103" w:history="1">
        <w:r>
          <w:rPr>
            <w:rStyle w:val="a4"/>
          </w:rPr>
          <w:t>инцидента</w:t>
        </w:r>
      </w:hyperlink>
      <w:r>
        <w:t xml:space="preserve"> на опасном пр</w:t>
      </w:r>
      <w:r>
        <w:t>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000000" w:rsidRDefault="009A0756">
      <w:bookmarkStart w:id="79" w:name="sub_90121"/>
      <w:bookmarkEnd w:id="78"/>
      <w:r>
        <w:t>осуществлять мероприятия по локализации и ликвидации последствий аварий на опасном производственном объекте, оказ</w:t>
      </w:r>
      <w:r>
        <w:t>ывать содействие государственным органам в расследовании причин аварии;</w:t>
      </w:r>
    </w:p>
    <w:p w:rsidR="00000000" w:rsidRDefault="009A0756">
      <w:bookmarkStart w:id="80" w:name="sub_90118"/>
      <w:bookmarkEnd w:id="79"/>
      <w: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</w:t>
      </w:r>
      <w:r>
        <w:t xml:space="preserve"> аварий;</w:t>
      </w:r>
    </w:p>
    <w:p w:rsidR="00000000" w:rsidRDefault="009A0756">
      <w:bookmarkStart w:id="81" w:name="sub_90123"/>
      <w:bookmarkEnd w:id="80"/>
      <w:r>
        <w:t xml:space="preserve">анализировать причины возникновения инцидента на опасном производственном </w:t>
      </w:r>
      <w:proofErr w:type="gramStart"/>
      <w:r>
        <w:t>объекте</w:t>
      </w:r>
      <w:proofErr w:type="gramEnd"/>
      <w:r>
        <w:t>, принимать меры по устранению указанных причин и профилактике подобных инцидентов;</w:t>
      </w:r>
    </w:p>
    <w:p w:rsidR="00000000" w:rsidRDefault="009A0756">
      <w:bookmarkStart w:id="82" w:name="sub_90119"/>
      <w:bookmarkEnd w:id="81"/>
      <w:r>
        <w:t>своевременно информировать в установленном пор</w:t>
      </w:r>
      <w:r>
        <w:t>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000000" w:rsidRDefault="009A0756">
      <w:bookmarkStart w:id="83" w:name="sub_90125"/>
      <w:bookmarkEnd w:id="82"/>
      <w:r>
        <w:t>принимать меры по защите жизни и здоровья работников в случае аварии на опасном производственном объекте;</w:t>
      </w:r>
    </w:p>
    <w:p w:rsidR="00000000" w:rsidRDefault="009A0756">
      <w:bookmarkStart w:id="84" w:name="sub_90126"/>
      <w:bookmarkEnd w:id="83"/>
      <w:r>
        <w:t>вести учет аварий и инцидентов на опасном производственном объекте;</w:t>
      </w:r>
    </w:p>
    <w:p w:rsidR="00000000" w:rsidRDefault="009A0756">
      <w:bookmarkStart w:id="85" w:name="sub_90127"/>
      <w:bookmarkEnd w:id="84"/>
      <w:r>
        <w:t>представлять в федеральный орган исполни</w:t>
      </w:r>
      <w:r>
        <w:t xml:space="preserve">тельной власти в области </w:t>
      </w:r>
      <w:hyperlink w:anchor="sub_101" w:history="1">
        <w:r>
          <w:rPr>
            <w:rStyle w:val="a4"/>
          </w:rPr>
          <w:t>промышленной безопасности</w:t>
        </w:r>
      </w:hyperlink>
      <w:r>
        <w:t>, или в его территориальный орган информацию о количестве аварий и инцидентов, причинах их возникновения и принятых мерах.</w:t>
      </w:r>
    </w:p>
    <w:p w:rsidR="00000000" w:rsidRDefault="009A0756">
      <w:bookmarkStart w:id="86" w:name="sub_17000"/>
      <w:bookmarkEnd w:id="85"/>
      <w:r>
        <w:t xml:space="preserve">2. Работники опасного производственного </w:t>
      </w:r>
      <w:r>
        <w:t>объекта обязаны:</w:t>
      </w:r>
    </w:p>
    <w:p w:rsidR="00000000" w:rsidRDefault="009A0756">
      <w:bookmarkStart w:id="87" w:name="sub_922"/>
      <w:bookmarkEnd w:id="86"/>
      <w: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</w:t>
      </w:r>
      <w:r>
        <w:t>сном производственном объекте;</w:t>
      </w:r>
    </w:p>
    <w:p w:rsidR="00000000" w:rsidRDefault="009A0756">
      <w:bookmarkStart w:id="88" w:name="sub_9022"/>
      <w:bookmarkEnd w:id="87"/>
      <w:r>
        <w:t>проходить подготовку и аттестацию в области промышленной безопасности;</w:t>
      </w:r>
    </w:p>
    <w:bookmarkEnd w:id="88"/>
    <w:p w:rsidR="00000000" w:rsidRDefault="009A0756">
      <w:r>
        <w:t>незамедлительно ставить в известность своего непосредственного руководителя или в установленном порядке других должностных лиц об а</w:t>
      </w:r>
      <w:r>
        <w:t xml:space="preserve">варии или </w:t>
      </w:r>
      <w:hyperlink w:anchor="sub_103" w:history="1">
        <w:r>
          <w:rPr>
            <w:rStyle w:val="a4"/>
          </w:rPr>
          <w:t>инциденте</w:t>
        </w:r>
      </w:hyperlink>
      <w:r>
        <w:t xml:space="preserve"> на опасном производственном объекте;</w:t>
      </w:r>
    </w:p>
    <w:p w:rsidR="00000000" w:rsidRDefault="009A0756">
      <w:bookmarkStart w:id="89" w:name="sub_9024"/>
      <w:r>
        <w:t xml:space="preserve">в установленном </w:t>
      </w:r>
      <w:hyperlink r:id="rId106" w:history="1">
        <w:r>
          <w:rPr>
            <w:rStyle w:val="a4"/>
          </w:rPr>
          <w:t>порядке</w:t>
        </w:r>
      </w:hyperlink>
      <w:r>
        <w:t xml:space="preserve"> приостанавливать работу в случае аварии или инцидента на опасном производст</w:t>
      </w:r>
      <w:r>
        <w:t>венном объекте;</w:t>
      </w:r>
    </w:p>
    <w:p w:rsidR="00000000" w:rsidRDefault="009A0756">
      <w:bookmarkStart w:id="90" w:name="sub_9025"/>
      <w:bookmarkEnd w:id="89"/>
      <w:r>
        <w:t xml:space="preserve">в установленном </w:t>
      </w:r>
      <w:hyperlink r:id="rId107" w:history="1">
        <w:r>
          <w:rPr>
            <w:rStyle w:val="a4"/>
          </w:rPr>
          <w:t>порядке</w:t>
        </w:r>
      </w:hyperlink>
      <w:r>
        <w:t xml:space="preserve"> участвовать в проведении работ по локализации аварии на опасном производственном объекте.</w:t>
      </w:r>
    </w:p>
    <w:p w:rsidR="00000000" w:rsidRDefault="009A0756">
      <w:bookmarkStart w:id="91" w:name="sub_9203"/>
      <w:bookmarkEnd w:id="90"/>
      <w:r>
        <w:t>Абзац 7 утратил силу с 1 ян</w:t>
      </w:r>
      <w:r>
        <w:t xml:space="preserve">варя 2019 г. - </w:t>
      </w:r>
      <w:hyperlink r:id="rId108" w:history="1">
        <w:r>
          <w:rPr>
            <w:rStyle w:val="a4"/>
          </w:rPr>
          <w:t>Федеральный закон</w:t>
        </w:r>
      </w:hyperlink>
      <w:r>
        <w:t xml:space="preserve"> от 29 июля 2018 г. N 271-ФЗ</w:t>
      </w:r>
    </w:p>
    <w:bookmarkEnd w:id="91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8"/>
        <w:rPr>
          <w:shd w:val="clear" w:color="auto" w:fill="F0F0F0"/>
        </w:rPr>
      </w:pPr>
      <w:bookmarkStart w:id="92" w:name="sub_10"/>
      <w:r>
        <w:lastRenderedPageBreak/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статью 10 настоящего Федерального закона внесены изменения, </w:t>
      </w:r>
      <w:hyperlink r:id="rId111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января 2014 г.</w:t>
      </w:r>
    </w:p>
    <w:bookmarkEnd w:id="9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10.</w:t>
      </w:r>
      <w:r>
        <w:t xml:space="preserve"> Требования промышленной безопасности п</w:t>
      </w:r>
      <w:r>
        <w:t>о готовности к действиям по локализации и ликвидации последствий аварии на опасном производственном объекте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9A0756">
      <w:bookmarkStart w:id="93" w:name="sub_10111"/>
      <w:r>
        <w:t>1. В целях обеспечения готовности к действиям по локализации и ликвидац</w:t>
      </w:r>
      <w:r>
        <w:t>ии последствий аварии организация, эксплуатирующая опасный производственный объект, обязана:</w:t>
      </w:r>
    </w:p>
    <w:bookmarkStart w:id="94" w:name="sub_10002"/>
    <w:bookmarkEnd w:id="93"/>
    <w:p w:rsidR="00000000" w:rsidRDefault="009A0756">
      <w:r>
        <w:fldChar w:fldCharType="begin"/>
      </w:r>
      <w:r>
        <w:instrText>HYPERLINK "http://ivo.garant.ru/document/redirect/74647996/1000"</w:instrText>
      </w:r>
      <w:r>
        <w:fldChar w:fldCharType="separate"/>
      </w:r>
      <w:r>
        <w:rPr>
          <w:rStyle w:val="a4"/>
        </w:rPr>
        <w:t>планировать и осуществлять</w:t>
      </w:r>
      <w:r>
        <w:fldChar w:fldCharType="end"/>
      </w:r>
      <w:r>
        <w:t xml:space="preserve"> мероприятия по локализации и ликвидации последствий</w:t>
      </w:r>
      <w:r>
        <w:t xml:space="preserve"> аварий на опасном производственном объекте;</w:t>
      </w:r>
    </w:p>
    <w:bookmarkEnd w:id="94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3" w:history="1">
        <w:r>
          <w:rPr>
            <w:rStyle w:val="a4"/>
            <w:shd w:val="clear" w:color="auto" w:fill="F0F0F0"/>
          </w:rPr>
          <w:t>Руководство</w:t>
        </w:r>
      </w:hyperlink>
      <w:r>
        <w:rPr>
          <w:shd w:val="clear" w:color="auto" w:fill="F0F0F0"/>
        </w:rPr>
        <w:t xml:space="preserve"> по безопасности "Рекомендации по порядку временного вывода из эксплуатации технических устройств и сооружений </w:t>
      </w:r>
      <w:r>
        <w:rPr>
          <w:shd w:val="clear" w:color="auto" w:fill="F0F0F0"/>
        </w:rPr>
        <w:t xml:space="preserve">на опасных производственных объектах нефтегазового комплекса", утвержденное </w:t>
      </w:r>
      <w:hyperlink r:id="rId1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15 ноября 2018 г. N 567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Федеральные нормы и правила</w:t>
        </w:r>
      </w:hyperlink>
      <w:r>
        <w:rPr>
          <w:shd w:val="clear" w:color="auto" w:fill="F0F0F0"/>
        </w:rPr>
        <w:t xml:space="preserve"> в области промышленной безопасности "Инструкция по составлению планов ликвидации аварий на угольных шахтах", утвержденные </w:t>
      </w:r>
      <w:hyperlink r:id="rId1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31 октября 2016 г. N 451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" w:history="1">
        <w:r>
          <w:rPr>
            <w:rStyle w:val="a4"/>
            <w:shd w:val="clear" w:color="auto" w:fill="F0F0F0"/>
          </w:rPr>
          <w:t>Руководство</w:t>
        </w:r>
      </w:hyperlink>
      <w:r>
        <w:rPr>
          <w:shd w:val="clear" w:color="auto" w:fill="F0F0F0"/>
        </w:rPr>
        <w:t xml:space="preserve"> по безопасности "Рекомендации по разработке планов мероприятий по локализации и ликвидации последствий аварий на опасных производ</w:t>
      </w:r>
      <w:r>
        <w:rPr>
          <w:shd w:val="clear" w:color="auto" w:fill="F0F0F0"/>
        </w:rPr>
        <w:t xml:space="preserve">ственных объектах магистральных нефтепроводов и нефтепродуктопроводов", утвержденное </w:t>
      </w:r>
      <w:hyperlink r:id="rId1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11 декабря 2014 г. N 555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разработке планов локализации и ликвидации аварий на взрывопожароопасных и химически опасных производственных объектах, утвержденные </w:t>
      </w:r>
      <w:hyperlink r:id="rId1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2</w:t>
      </w:r>
      <w:r>
        <w:rPr>
          <w:shd w:val="clear" w:color="auto" w:fill="F0F0F0"/>
        </w:rPr>
        <w:t>6 декабря 2012 г. N 781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1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предупреждению самовозгорания, тушению и разборке породных отвалов, утвержденную </w:t>
      </w:r>
      <w:hyperlink r:id="rId122" w:history="1">
        <w:r>
          <w:rPr>
            <w:rStyle w:val="a4"/>
            <w:shd w:val="clear" w:color="auto" w:fill="F0F0F0"/>
          </w:rPr>
          <w:t>прик</w:t>
        </w:r>
        <w:r>
          <w:rPr>
            <w:rStyle w:val="a4"/>
            <w:shd w:val="clear" w:color="auto" w:fill="F0F0F0"/>
          </w:rPr>
          <w:t>азом</w:t>
        </w:r>
      </w:hyperlink>
      <w:r>
        <w:rPr>
          <w:shd w:val="clear" w:color="auto" w:fill="F0F0F0"/>
        </w:rPr>
        <w:t xml:space="preserve"> Ростехнадзора от 23 декабря 2011 г. N 738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о порядке составления планов ликвидации аварий при ведении работ в подземных условиях (</w:t>
      </w:r>
      <w:hyperlink r:id="rId123" w:history="1">
        <w:r>
          <w:rPr>
            <w:rStyle w:val="a4"/>
            <w:shd w:val="clear" w:color="auto" w:fill="F0F0F0"/>
          </w:rPr>
          <w:t>РД-15-11-2007</w:t>
        </w:r>
      </w:hyperlink>
      <w:r>
        <w:rPr>
          <w:shd w:val="clear" w:color="auto" w:fill="F0F0F0"/>
        </w:rPr>
        <w:t>), утверж</w:t>
      </w:r>
      <w:r>
        <w:rPr>
          <w:shd w:val="clear" w:color="auto" w:fill="F0F0F0"/>
        </w:rPr>
        <w:t xml:space="preserve">денные </w:t>
      </w:r>
      <w:hyperlink r:id="rId1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24 мая 2007 г. N 364</w:t>
      </w:r>
    </w:p>
    <w:p w:rsidR="00000000" w:rsidRDefault="009A0756">
      <w:bookmarkStart w:id="95" w:name="sub_1003"/>
      <w:proofErr w:type="gramStart"/>
      <w:r>
        <w:t>заключать с профессиональными аварийно-спасательными службами или с профессиональными аварийно-спасательными формированиями договор</w:t>
      </w:r>
      <w:r>
        <w:t>ы на обслуживание, а в случаях, предусмотренных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создавать собственные профессиональные аварийно-спас</w:t>
      </w:r>
      <w:r>
        <w:t>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  <w:proofErr w:type="gramEnd"/>
    </w:p>
    <w:p w:rsidR="00000000" w:rsidRDefault="009A0756">
      <w:bookmarkStart w:id="96" w:name="sub_10004"/>
      <w:bookmarkEnd w:id="95"/>
      <w:proofErr w:type="gramStart"/>
      <w:r>
        <w:t xml:space="preserve">создавать на опасных производственных объектах I и II классов опасности, на которых ведутся </w:t>
      </w:r>
      <w:r>
        <w:t xml:space="preserve">горные работы, вспомогательные горноспасательные команды в </w:t>
      </w:r>
      <w:hyperlink r:id="rId125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политики, нормативно-правовому регулированию в области гражданской обороны, защиты населения и территорий от чрезвычайных ситуаций;</w:t>
      </w:r>
      <w:proofErr w:type="gramEnd"/>
    </w:p>
    <w:p w:rsidR="00000000" w:rsidRDefault="009A0756">
      <w:bookmarkStart w:id="97" w:name="sub_10040"/>
      <w:bookmarkEnd w:id="96"/>
      <w:r>
        <w:t xml:space="preserve">иметь резервы финансовых средств и материальных ресурсов для локализации и ликвидации последствий аварий </w:t>
      </w:r>
      <w:r>
        <w:t>в соответствии с законодательством Российской Федерации;</w:t>
      </w:r>
    </w:p>
    <w:p w:rsidR="00000000" w:rsidRDefault="009A0756">
      <w:bookmarkStart w:id="98" w:name="sub_10006"/>
      <w:bookmarkEnd w:id="97"/>
      <w:r>
        <w:t>обучать работников действиям в случае аварии или инцидента на опасном производственном объекте;</w:t>
      </w:r>
    </w:p>
    <w:p w:rsidR="00000000" w:rsidRDefault="009A0756">
      <w:bookmarkStart w:id="99" w:name="sub_10007"/>
      <w:bookmarkEnd w:id="98"/>
      <w:r>
        <w:t>создавать системы наблюдения, оповещения, связи и поддержки действи</w:t>
      </w:r>
      <w:r>
        <w:t>й в случае аварии и поддерживать указанные системы в пригодном к использованию состоянии.</w:t>
      </w:r>
    </w:p>
    <w:bookmarkEnd w:id="99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lastRenderedPageBreak/>
        <w:t xml:space="preserve"> </w:t>
      </w:r>
      <w:proofErr w:type="gramStart"/>
      <w:r>
        <w:rPr>
          <w:shd w:val="clear" w:color="auto" w:fill="F0F0F0"/>
        </w:rPr>
        <w:t xml:space="preserve">Согласно </w:t>
      </w:r>
      <w:hyperlink r:id="rId126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12 февраля 1998 г. N 28-ФЗ организации, имеющие потен</w:t>
      </w:r>
      <w:r>
        <w:rPr>
          <w:shd w:val="clear" w:color="auto" w:fill="F0F0F0"/>
        </w:rPr>
        <w:t>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гражданские организа</w:t>
      </w:r>
      <w:r>
        <w:rPr>
          <w:shd w:val="clear" w:color="auto" w:fill="F0F0F0"/>
        </w:rPr>
        <w:t>ции гражданской обороны и поддерживают их в состоянии постоянной готовности</w:t>
      </w:r>
      <w:proofErr w:type="gramEnd"/>
    </w:p>
    <w:p w:rsidR="00000000" w:rsidRDefault="009A0756">
      <w:bookmarkStart w:id="100" w:name="sub_10112"/>
      <w:r>
        <w:t xml:space="preserve">2. Планирование мероприятий по локализации и ликвидации последствий аварий на опасных производственных объектах I, II и III классов опасности, предусмотренных </w:t>
      </w:r>
      <w:hyperlink w:anchor="sub_10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004" w:history="1">
        <w:r>
          <w:rPr>
            <w:rStyle w:val="a4"/>
          </w:rPr>
          <w:t>4</w:t>
        </w:r>
      </w:hyperlink>
      <w:r>
        <w:t xml:space="preserve">, </w:t>
      </w:r>
      <w:hyperlink w:anchor="sub_555" w:history="1">
        <w:r>
          <w:rPr>
            <w:rStyle w:val="a4"/>
          </w:rPr>
          <w:t>5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приложения 1 к настоящему Федеральному закону, осуществляется посредством разработки и утверждения планов мероприятий по локализации и ликвидаци</w:t>
      </w:r>
      <w:r>
        <w:t xml:space="preserve">и последствий аварий на таких опасных производственных объектах. </w:t>
      </w:r>
      <w:hyperlink r:id="rId127" w:history="1">
        <w:r>
          <w:rPr>
            <w:rStyle w:val="a4"/>
          </w:rPr>
          <w:t>Порядок</w:t>
        </w:r>
      </w:hyperlink>
      <w:r>
        <w:t xml:space="preserve"> разработки планов мероприятий по локализации и ликвидации последствий аварий на опасных производственных объектах и </w:t>
      </w:r>
      <w:r>
        <w:t>требования к содержанию этих планов устанавливаются Правительством Российской Федерации.</w:t>
      </w:r>
    </w:p>
    <w:bookmarkEnd w:id="100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наиме</w:t>
      </w:r>
      <w:r>
        <w:rPr>
          <w:shd w:val="clear" w:color="auto" w:fill="F0F0F0"/>
        </w:rPr>
        <w:t xml:space="preserve">нование статьи 11 настоящего Федерального закона изложено в новой редакции,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наим</w:t>
        </w:r>
        <w:r>
          <w:rPr>
            <w:rStyle w:val="a4"/>
            <w:shd w:val="clear" w:color="auto" w:fill="F0F0F0"/>
          </w:rPr>
          <w:t>енования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11.</w:t>
      </w:r>
      <w:r>
        <w:t xml:space="preserve"> Требования к организации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и управления промышленной безопасностью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9A0756">
      <w:bookmarkStart w:id="102" w:name="sub_18000"/>
      <w:r>
        <w:t xml:space="preserve">1. Организация, эксплуатирующая опасный производственный объект, обязана организовывать и осуществлять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промышленной безопасности в соответствии с </w:t>
      </w:r>
      <w:hyperlink r:id="rId131" w:history="1">
        <w:r>
          <w:rPr>
            <w:rStyle w:val="a4"/>
          </w:rPr>
          <w:t>требованиями</w:t>
        </w:r>
      </w:hyperlink>
      <w:r>
        <w:t>, устанавливаемыми Правительством Российской Федерации.</w:t>
      </w:r>
    </w:p>
    <w:bookmarkEnd w:id="102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2" w:history="1">
        <w:r>
          <w:rPr>
            <w:rStyle w:val="a4"/>
            <w:shd w:val="clear" w:color="auto" w:fill="F0F0F0"/>
          </w:rPr>
          <w:t>Указания</w:t>
        </w:r>
      </w:hyperlink>
      <w:r>
        <w:rPr>
          <w:shd w:val="clear" w:color="auto" w:fill="F0F0F0"/>
        </w:rPr>
        <w:t xml:space="preserve"> по организации и методике государственного надзора за состоянием промышленной безопасности на угольных предприятиях РФ РД 05-188-98, утвержденные </w:t>
      </w:r>
      <w:hyperlink r:id="rId1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Госгортехнадзора РФ от 17 марта 1998 </w:t>
      </w:r>
      <w:r>
        <w:rPr>
          <w:shd w:val="clear" w:color="auto" w:fill="F0F0F0"/>
        </w:rPr>
        <w:t>г. N 54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4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ведения мониторинга безопасности гидротехнических сооружений предприятий, организаций, подконтрольных органам Госгортехнадзора России, утвержденную </w:t>
      </w:r>
      <w:hyperlink r:id="rId1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Госгортехнадзора РФ от 12 января 1998 г. N 2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6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организации и ведения </w:t>
      </w:r>
      <w:proofErr w:type="gramStart"/>
      <w:r>
        <w:rPr>
          <w:shd w:val="clear" w:color="auto" w:fill="F0F0F0"/>
        </w:rPr>
        <w:t>контроля за</w:t>
      </w:r>
      <w:proofErr w:type="gramEnd"/>
      <w:r>
        <w:rPr>
          <w:shd w:val="clear" w:color="auto" w:fill="F0F0F0"/>
        </w:rPr>
        <w:t xml:space="preserve"> обеспечением безоп</w:t>
      </w:r>
      <w:r>
        <w:rPr>
          <w:shd w:val="clear" w:color="auto" w:fill="F0F0F0"/>
        </w:rPr>
        <w:t>асных уровней выбросов отработавших газов горных машин с дизельным приводом на открытых горных работах, утвержденную постановлением Госгортехнадзора РФ от 26 ноября 2001 г. N 53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7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организации и осуществления надзора за промышленной безопасностью взрывопожароопасных объектов хранения, переработки и использования растительного сырья (РД-14-04-2007), утвержденную </w:t>
      </w:r>
      <w:hyperlink r:id="rId1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26 декабря 2007 г. N 907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9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осуществления надзора и </w:t>
      </w:r>
      <w:proofErr w:type="gramStart"/>
      <w:r>
        <w:rPr>
          <w:shd w:val="clear" w:color="auto" w:fill="F0F0F0"/>
        </w:rPr>
        <w:t>контроля за</w:t>
      </w:r>
      <w:proofErr w:type="gramEnd"/>
      <w:r>
        <w:rPr>
          <w:shd w:val="clear" w:color="auto" w:fill="F0F0F0"/>
        </w:rPr>
        <w:t xml:space="preserve"> соблюдением требований промышленной безопасности при изготовлении техниче</w:t>
      </w:r>
      <w:r>
        <w:rPr>
          <w:shd w:val="clear" w:color="auto" w:fill="F0F0F0"/>
        </w:rPr>
        <w:t xml:space="preserve">ских устройств и их применении на взрывопожароопасных, специальных и химически опасных производствах и объектах (РД-14-06-2007), утвержденную </w:t>
      </w:r>
      <w:hyperlink r:id="rId1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29 декабря 2007 г. N 922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пункт 2 статьи 11 настоящего Федерального закона изложен в новой редакции, </w:t>
      </w:r>
      <w:hyperlink r:id="rId1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lastRenderedPageBreak/>
        <w:t xml:space="preserve">2. Сведения об организации производственного </w:t>
      </w:r>
      <w:proofErr w:type="gramStart"/>
      <w:r>
        <w:t>контроля за</w:t>
      </w:r>
      <w:proofErr w:type="gramEnd"/>
      <w:r>
        <w:t xml:space="preserve"> соблюде</w:t>
      </w:r>
      <w:r>
        <w:t>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</w:t>
      </w:r>
      <w:r>
        <w:t xml:space="preserve">ли их территориальные органы ежегодно до 1 апреля соответствующего календарного года. </w:t>
      </w:r>
      <w:hyperlink r:id="rId144" w:history="1">
        <w:r>
          <w:rPr>
            <w:rStyle w:val="a4"/>
          </w:rPr>
          <w:t>Требования</w:t>
        </w:r>
      </w:hyperlink>
      <w:r>
        <w:t xml:space="preserve"> к форме представления сведений об организации производственного </w:t>
      </w:r>
      <w:proofErr w:type="gramStart"/>
      <w:r>
        <w:t>контроля за</w:t>
      </w:r>
      <w:proofErr w:type="gramEnd"/>
      <w:r>
        <w:t xml:space="preserve"> соблюдением треб</w:t>
      </w:r>
      <w:r>
        <w:t>ований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11 настоящего Федерального закона дополнена пунктом 3, </w:t>
      </w:r>
      <w:hyperlink r:id="rId14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3. Организации, эксплуатирующие опасные производственные объекты I или II класса опасности, обязаны создать системы управления промышленной безопасностью и обеспечивать их функционирование.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11 настоящего Федерального закона дополнена пунктом 4, </w:t>
      </w:r>
      <w:hyperlink r:id="rId14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4. Системы управления промышленной безопасностью обеспечивают:</w:t>
      </w:r>
    </w:p>
    <w:p w:rsidR="00000000" w:rsidRDefault="009A0756">
      <w:r>
        <w:t>определение целей и задач организаций, эксплуатирующих опасные производственные объекты, в области промышленной безопасности, информирование общественности о данных целях и задачах;</w:t>
      </w:r>
    </w:p>
    <w:p w:rsidR="00000000" w:rsidRDefault="009A0756">
      <w:bookmarkStart w:id="106" w:name="sub_1143"/>
      <w:r>
        <w:t>ид</w:t>
      </w:r>
      <w:r>
        <w:t xml:space="preserve">ентификацию, анализ и прогнозирование риска аварий на опасных производственных </w:t>
      </w:r>
      <w:proofErr w:type="gramStart"/>
      <w:r>
        <w:t>объектах</w:t>
      </w:r>
      <w:proofErr w:type="gramEnd"/>
      <w:r>
        <w:t xml:space="preserve"> и связанных с такими авариями угроз;</w:t>
      </w:r>
    </w:p>
    <w:bookmarkEnd w:id="106"/>
    <w:p w:rsidR="00000000" w:rsidRDefault="009A0756">
      <w:proofErr w:type="gramStart"/>
      <w:r>
        <w:t>планирование и реализацию мер по снижению риска аварий на опасных производственных объектах, в том числе при выполнении раб</w:t>
      </w:r>
      <w:r>
        <w:t>от или оказании услуг на опасных производственных объектах сторонними организациями либо индивидуальными предпринимателями;</w:t>
      </w:r>
      <w:proofErr w:type="gramEnd"/>
    </w:p>
    <w:p w:rsidR="00000000" w:rsidRDefault="009A0756">
      <w:r>
        <w:t xml:space="preserve">координацию работ по предупреждению аварий и инцидентов на опасных производственных </w:t>
      </w:r>
      <w:proofErr w:type="gramStart"/>
      <w:r>
        <w:t>объектах</w:t>
      </w:r>
      <w:proofErr w:type="gramEnd"/>
      <w:r>
        <w:t>;</w:t>
      </w:r>
    </w:p>
    <w:p w:rsidR="00000000" w:rsidRDefault="009A0756">
      <w:r>
        <w:t xml:space="preserve">осуществление производственного </w:t>
      </w:r>
      <w:proofErr w:type="gramStart"/>
      <w:r>
        <w:t>контро</w:t>
      </w:r>
      <w:r>
        <w:t>ля за</w:t>
      </w:r>
      <w:proofErr w:type="gramEnd"/>
      <w:r>
        <w:t xml:space="preserve"> соблюдением требований промышленной безопасности;</w:t>
      </w:r>
    </w:p>
    <w:p w:rsidR="00000000" w:rsidRDefault="009A0756">
      <w:r>
        <w:t xml:space="preserve">безопасность опытного применения технических устройств на опасных производственных </w:t>
      </w:r>
      <w:proofErr w:type="gramStart"/>
      <w:r>
        <w:t>объектах</w:t>
      </w:r>
      <w:proofErr w:type="gramEnd"/>
      <w:r>
        <w:t xml:space="preserve"> в соответствии с </w:t>
      </w:r>
      <w:hyperlink w:anchor="sub_706" w:history="1">
        <w:r>
          <w:rPr>
            <w:rStyle w:val="a4"/>
          </w:rPr>
          <w:t>пунктом 3 статьи 7</w:t>
        </w:r>
      </w:hyperlink>
      <w:r>
        <w:t xml:space="preserve"> настоящего Федерального закона;</w:t>
      </w:r>
    </w:p>
    <w:p w:rsidR="00000000" w:rsidRDefault="009A0756">
      <w:r>
        <w:t>своевременную к</w:t>
      </w:r>
      <w:r>
        <w:t xml:space="preserve">орректировку мер по снижению риска аварий на опасных производственных </w:t>
      </w:r>
      <w:proofErr w:type="gramStart"/>
      <w:r>
        <w:t>объектах</w:t>
      </w:r>
      <w:proofErr w:type="gramEnd"/>
      <w:r>
        <w:t>;</w:t>
      </w:r>
    </w:p>
    <w:p w:rsidR="00000000" w:rsidRDefault="009A0756">
      <w:r>
        <w:t>участие работников организаций, эксплуатирующих опасные производственные объекты, в разработке и реализации мер по снижению риска аварий на опасных производственных объектах;</w:t>
      </w:r>
    </w:p>
    <w:p w:rsidR="00000000" w:rsidRDefault="009A0756">
      <w:r>
        <w:t>и</w:t>
      </w:r>
      <w:r>
        <w:t>нформационное обеспечение осуществления деятельности в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1</w:t>
      </w:r>
      <w:r>
        <w:rPr>
          <w:shd w:val="clear" w:color="auto" w:fill="F0F0F0"/>
        </w:rPr>
        <w:t xml:space="preserve">1 настоящего Федерального закона дополнена пунктом 5, </w:t>
      </w:r>
      <w:hyperlink r:id="rId15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5. Требования к документационному обеспечению систем управления промышленной безопасностью устанавл</w:t>
      </w:r>
      <w:r>
        <w:t>иваются Правительством Российской Федерации.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12 настоящего Федерального закона внесены изменения, </w:t>
      </w:r>
      <w:hyperlink r:id="rId1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5"/>
      </w:pPr>
      <w:r>
        <w:rPr>
          <w:rStyle w:val="a3"/>
        </w:rPr>
        <w:t>Статья 12.</w:t>
      </w:r>
      <w:r>
        <w:t xml:space="preserve"> Техническое расследование причин аварии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9A0756">
      <w:bookmarkStart w:id="109" w:name="sub_200000"/>
      <w:r>
        <w:t>1. По каждому факту возникновения аварии на опасном производственном объек</w:t>
      </w:r>
      <w:r>
        <w:t>те проводится техническое расследование ее причин.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21000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226-ФЗ пункт 2 статьи 12 настоящего Федерал</w:t>
      </w:r>
      <w:r>
        <w:rPr>
          <w:shd w:val="clear" w:color="auto" w:fill="F0F0F0"/>
        </w:rPr>
        <w:t xml:space="preserve">ьного закона изложен в новой редакции, </w:t>
      </w:r>
      <w:hyperlink r:id="rId1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2. Техни</w:t>
      </w:r>
      <w:r>
        <w:t>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 или его территориального органа.</w:t>
      </w:r>
    </w:p>
    <w:p w:rsidR="00000000" w:rsidRDefault="009A0756">
      <w:r>
        <w:t>В состав указанной комиссии также включаются:</w:t>
      </w:r>
    </w:p>
    <w:p w:rsidR="00000000" w:rsidRDefault="009A0756">
      <w:r>
        <w:t>п</w:t>
      </w:r>
      <w:r>
        <w:t>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000000" w:rsidRDefault="009A0756">
      <w:r>
        <w:t xml:space="preserve">представители организации, </w:t>
      </w:r>
      <w:proofErr w:type="gramStart"/>
      <w:r>
        <w:t>эксплуатирующей</w:t>
      </w:r>
      <w:proofErr w:type="gramEnd"/>
      <w:r>
        <w:t xml:space="preserve"> опасный производственный объект;</w:t>
      </w:r>
    </w:p>
    <w:p w:rsidR="00000000" w:rsidRDefault="009A0756">
      <w:r>
        <w:t>представители страховщика, с</w:t>
      </w:r>
      <w:r>
        <w:t xml:space="preserve"> которым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</w:t>
      </w:r>
      <w:r>
        <w:t>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9A0756">
      <w:r>
        <w:t>другие представители в соответствии с законодательством Российской Федерации.</w:t>
      </w:r>
    </w:p>
    <w:p w:rsidR="00000000" w:rsidRDefault="009A0756">
      <w:bookmarkStart w:id="111" w:name="sub_22000"/>
      <w:r>
        <w:t>3. Президент Росс</w:t>
      </w:r>
      <w:r>
        <w:t>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204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283-ФЗ в пункт 4 статьи 12 настоящего Федерального закона внесены изменения, </w:t>
      </w:r>
      <w:hyperlink r:id="rId159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4. Комиссия по техническому расследованию причин аварии может привлекать к расследованию экспертные организации, экспертов в области промышленной безопасности и специалистов в области изысканий, проектирования, научно-исследовательских и опытно-конструктор</w:t>
      </w:r>
      <w:r>
        <w:t>ских работ, изготовления оборудования и в других областях, а также общественных инспекторов в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2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 июля 2013 г. N 186-ФЗ в пункт 5 статьи 12 настоящего Федерального закона внесены изменения, </w:t>
      </w:r>
      <w:hyperlink r:id="rId1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5. Организация, эксплуатирующая опасный производственный объект, ее работники, организация, проводившая экспертизу промышленной безопасности, обязаны представлять комиссии по техническому расследован</w:t>
      </w:r>
      <w:r>
        <w:t>ию причин аварии всю информацию, необходимую указанной комиссии для осуществления своих полномочий.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2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 xml:space="preserve">186-ФЗ в пункт 6 статьи 12 настоящего Федерального закона внесены изменения, </w:t>
      </w:r>
      <w:hyperlink r:id="rId1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9A0756">
      <w:r>
        <w:t xml:space="preserve"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</w:t>
      </w:r>
      <w:r>
        <w:t>лица,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25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226-ФЗ в пункт 7 статьи 12 настоящего Федерального закона внесены изменения, </w:t>
      </w:r>
      <w:hyperlink r:id="rId1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7. Материалы технического расследования причин аварии направляются в федеральный орган исполнительной власти в области </w:t>
      </w:r>
      <w:hyperlink w:anchor="sub_101" w:history="1">
        <w:r>
          <w:rPr>
            <w:rStyle w:val="a4"/>
          </w:rPr>
          <w:t>промышленной безо</w:t>
        </w:r>
        <w:r>
          <w:rPr>
            <w:rStyle w:val="a4"/>
          </w:rPr>
          <w:t>пасности</w:t>
        </w:r>
      </w:hyperlink>
      <w:r>
        <w:t>, или в его территориальный орган, членам комиссии по техническому расследованию причин аварии, а также в иные заинтересованные государственные органы.</w:t>
      </w:r>
    </w:p>
    <w:p w:rsidR="00000000" w:rsidRDefault="009A0756">
      <w:bookmarkStart w:id="116" w:name="sub_1208"/>
      <w:r>
        <w:t xml:space="preserve">8. </w:t>
      </w:r>
      <w:hyperlink r:id="rId170" w:history="1">
        <w:r>
          <w:rPr>
            <w:rStyle w:val="a4"/>
          </w:rPr>
          <w:t>Порядок</w:t>
        </w:r>
      </w:hyperlink>
      <w:r>
        <w:t xml:space="preserve"> проведен</w:t>
      </w:r>
      <w:r>
        <w:t>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bookmarkEnd w:id="11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экспертных работ при расследовании технических причин аварий в угольных шахтах, утвержденные </w:t>
      </w:r>
      <w:hyperlink r:id="rId1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Ростехнадзором от 20</w:t>
      </w:r>
      <w:r>
        <w:rPr>
          <w:shd w:val="clear" w:color="auto" w:fill="F0F0F0"/>
        </w:rPr>
        <w:t xml:space="preserve"> декабря 2012 г. N 743</w:t>
      </w:r>
    </w:p>
    <w:p w:rsidR="00000000" w:rsidRDefault="009A0756">
      <w:bookmarkStart w:id="117" w:name="sub_1209"/>
      <w:r>
        <w:t xml:space="preserve"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</w:t>
      </w:r>
      <w:hyperlink w:anchor="sub_102" w:history="1">
        <w:r>
          <w:rPr>
            <w:rStyle w:val="a4"/>
          </w:rPr>
          <w:t>авария.</w:t>
        </w:r>
      </w:hyperlink>
    </w:p>
    <w:bookmarkEnd w:id="117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1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13 настоящего Федерального закона внесены изменения, </w:t>
      </w:r>
      <w:hyperlink r:id="rId1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До 1 июля 2020 г. эксплуатация опасных производственных объектов </w:t>
      </w:r>
      <w:hyperlink r:id="rId176" w:history="1">
        <w:r>
          <w:rPr>
            <w:rStyle w:val="a4"/>
            <w:shd w:val="clear" w:color="auto" w:fill="F0F0F0"/>
          </w:rPr>
          <w:t>осуществляется</w:t>
        </w:r>
      </w:hyperlink>
      <w:r>
        <w:rPr>
          <w:shd w:val="clear" w:color="auto" w:fill="F0F0F0"/>
        </w:rPr>
        <w:t xml:space="preserve"> без проведения экспертизы. После этой даты экспертиза </w:t>
      </w:r>
      <w:hyperlink r:id="rId177" w:history="1">
        <w:r>
          <w:rPr>
            <w:rStyle w:val="a4"/>
            <w:shd w:val="clear" w:color="auto" w:fill="F0F0F0"/>
          </w:rPr>
          <w:t>может проводиться</w:t>
        </w:r>
      </w:hyperlink>
      <w:r>
        <w:rPr>
          <w:shd w:val="clear" w:color="auto" w:fill="F0F0F0"/>
        </w:rPr>
        <w:t xml:space="preserve"> с использованием средств дистанцион</w:t>
      </w:r>
      <w:r>
        <w:rPr>
          <w:shd w:val="clear" w:color="auto" w:fill="F0F0F0"/>
        </w:rPr>
        <w:t>ного взаимодействия</w:t>
      </w:r>
    </w:p>
    <w:p w:rsidR="00000000" w:rsidRDefault="009A0756">
      <w:pPr>
        <w:pStyle w:val="a5"/>
      </w:pPr>
      <w:r>
        <w:rPr>
          <w:rStyle w:val="a3"/>
        </w:rPr>
        <w:t>Статья 13.</w:t>
      </w:r>
      <w:r>
        <w:t xml:space="preserve"> Экспертиза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2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4 марта 2013 г. N 22-ФЗ пункт 1 статьи 13 настоящего Федерального закона изложен в новой редакции, </w:t>
      </w:r>
      <w:hyperlink r:id="rId1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1. Экспертизе промышленной безопасности подлежат:</w:t>
      </w:r>
    </w:p>
    <w:p w:rsidR="00000000" w:rsidRDefault="009A0756">
      <w:r>
        <w:t>документация на консервацию, ликвидацию опасного производственного объекта;</w:t>
      </w:r>
    </w:p>
    <w:p w:rsidR="00000000" w:rsidRDefault="009A0756">
      <w:r>
        <w:t>документация на техническое перевооружение опасного производст</w:t>
      </w:r>
      <w:r>
        <w:t>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деятельности;</w:t>
      </w:r>
    </w:p>
    <w:p w:rsidR="00000000" w:rsidRDefault="009A0756">
      <w:r>
        <w:t>технические устройства, применяемые на опасном произв</w:t>
      </w:r>
      <w:r>
        <w:t xml:space="preserve">одственном </w:t>
      </w:r>
      <w:proofErr w:type="gramStart"/>
      <w:r>
        <w:t>объекте</w:t>
      </w:r>
      <w:proofErr w:type="gramEnd"/>
      <w:r>
        <w:t xml:space="preserve">, в случаях, установленных </w:t>
      </w:r>
      <w:hyperlink w:anchor="sub_7" w:history="1">
        <w:r>
          <w:rPr>
            <w:rStyle w:val="a4"/>
          </w:rPr>
          <w:t>статьей 7</w:t>
        </w:r>
      </w:hyperlink>
      <w:r>
        <w:t xml:space="preserve"> настоящего Федерального закона;</w:t>
      </w:r>
    </w:p>
    <w:p w:rsidR="00000000" w:rsidRDefault="009A0756">
      <w:r>
        <w:t xml:space="preserve">здания и сооружения на опасном производственном </w:t>
      </w:r>
      <w:proofErr w:type="gramStart"/>
      <w:r>
        <w:t>объекте</w:t>
      </w:r>
      <w:proofErr w:type="gramEnd"/>
      <w:r>
        <w:t>, предназначенные для осуществления технологических процессов, хранения сырья или продукции</w:t>
      </w:r>
      <w:r>
        <w:t>, перемещения людей и грузов, локализации и ликвидации последствий аварий;</w:t>
      </w:r>
    </w:p>
    <w:p w:rsidR="00000000" w:rsidRDefault="009A0756">
      <w:r>
        <w:t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</w:t>
      </w:r>
      <w:r>
        <w:t>твии с законодательством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</w:t>
      </w:r>
    </w:p>
    <w:p w:rsidR="00000000" w:rsidRDefault="009A0756">
      <w:r>
        <w:t>обоснование безопасности опасного производственного объекта, а также изм</w:t>
      </w:r>
      <w:r>
        <w:t>енения, вносимые в обоснование безопасности опасного производственного объекта.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1" w:history="1">
        <w:r>
          <w:rPr>
            <w:rStyle w:val="a4"/>
            <w:shd w:val="clear" w:color="auto" w:fill="F0F0F0"/>
          </w:rPr>
          <w:t>Федеральные нормы и правила</w:t>
        </w:r>
      </w:hyperlink>
      <w:r>
        <w:rPr>
          <w:shd w:val="clear" w:color="auto" w:fill="F0F0F0"/>
        </w:rPr>
        <w:t xml:space="preserve"> в области промышленной безопасности "Правила проведения экспертизы п</w:t>
      </w:r>
      <w:r>
        <w:rPr>
          <w:shd w:val="clear" w:color="auto" w:fill="F0F0F0"/>
        </w:rPr>
        <w:t xml:space="preserve">ромышленной безопасности", утвержденные </w:t>
      </w:r>
      <w:hyperlink r:id="rId1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14 ноября 2013 г. N 538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пункт 2 статьи 13 настоящего Федерального закона изложен в новой редакции, </w:t>
      </w:r>
      <w:hyperlink r:id="rId1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2. Экспертизу промышленной безопасности проводит организация, имеющая лицензию на проведение указанной экспертизы, за счет средств ее заказчика.</w:t>
      </w:r>
    </w:p>
    <w:p w:rsidR="00000000" w:rsidRDefault="009A0756">
      <w:bookmarkStart w:id="121" w:name="sub_1322"/>
      <w:r>
        <w:t>Организации, имею</w:t>
      </w:r>
      <w:r>
        <w:t>щей лицензию на проведение экспертизы промышленной безопасности, запрещается проводить указанную экспертизу в отношении опасного производственного объекта, принадлежащего на праве собственности или ином законном основании ей или лицам, входящим с ней в одн</w:t>
      </w:r>
      <w:r>
        <w:t xml:space="preserve">у группу лиц в соответствии с </w:t>
      </w:r>
      <w:hyperlink r:id="rId186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Федерации. Заключение экспертизы промышленной безопасности, подготовленное с нарушением данного требования, не может </w:t>
      </w:r>
      <w:r>
        <w:t>быть использовано в целях, установленных настоящим Федеральным законом.</w:t>
      </w:r>
    </w:p>
    <w:bookmarkEnd w:id="121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деятельности по проведению экспертизы промышленной безопасности, утве</w:t>
      </w:r>
      <w:r>
        <w:rPr>
          <w:shd w:val="clear" w:color="auto" w:fill="F0F0F0"/>
        </w:rPr>
        <w:t xml:space="preserve">ржденное </w:t>
      </w:r>
      <w:hyperlink r:id="rId1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июля 2012 г. N 682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деятельности по проведению экспертизы промышленной безопасности, утвержденное </w:t>
      </w:r>
      <w:hyperlink r:id="rId19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сентября 2020 г. N 1477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деятельности, связанной с обращением взрывчатых материалов промышленного назначения, утвержденное </w:t>
      </w:r>
      <w:hyperlink r:id="rId1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>РФ от 15 сентября 2020 г. N 1435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2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пункт 3 статьи 13 настоящего Федерального закона изложен в новой</w:t>
      </w:r>
      <w:r>
        <w:rPr>
          <w:shd w:val="clear" w:color="auto" w:fill="F0F0F0"/>
        </w:rPr>
        <w:t xml:space="preserve"> редакции, </w:t>
      </w:r>
      <w:hyperlink r:id="rId19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3. </w:t>
      </w:r>
      <w:hyperlink w:anchor="sub_109" w:history="1">
        <w:r>
          <w:rPr>
            <w:rStyle w:val="a4"/>
          </w:rPr>
          <w:t>Экспертиз</w:t>
        </w:r>
        <w:r>
          <w:rPr>
            <w:rStyle w:val="a4"/>
          </w:rPr>
          <w:t>а промышленной безопасности</w:t>
        </w:r>
      </w:hyperlink>
      <w:r>
        <w:t xml:space="preserve"> проводится в порядке, установленном </w:t>
      </w:r>
      <w:hyperlink r:id="rId196" w:history="1">
        <w:r>
          <w:rPr>
            <w:rStyle w:val="a4"/>
          </w:rPr>
          <w:t>федеральными нормами и правилами</w:t>
        </w:r>
      </w:hyperlink>
      <w:r>
        <w:t xml:space="preserve"> в области промышленной безопасности, на основании принципов независимости, объективности, все</w:t>
      </w:r>
      <w:r>
        <w:t>сторонности и полноты исследований, проводимых с использованием современных достижений науки и техники.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</w:t>
      </w:r>
      <w:r>
        <w:rPr>
          <w:shd w:val="clear" w:color="auto" w:fill="F0F0F0"/>
        </w:rPr>
        <w:t xml:space="preserve">6-ФЗ пункт 4 статьи 13 настоящего Федерального закона изложен в новой редакции, </w:t>
      </w:r>
      <w:hyperlink r:id="rId19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пункта в предыдущей редакции</w:t>
        </w:r>
      </w:hyperlink>
    </w:p>
    <w:p w:rsidR="00000000" w:rsidRDefault="009A0756">
      <w:r>
        <w:t>4. Результатом проведения экспертизы промышленной безопасности является заключение, которое подписывается руководителем организации, проводившей экспертизу промышленной безопасности, и экспертом или экспертами в области пр</w:t>
      </w:r>
      <w:r>
        <w:t xml:space="preserve">омышленной безопасности, участвовавшими в проведении указанной экспертизы. Требования к оформлению заключения экспертизы промышленной безопасности устанавливаются </w:t>
      </w:r>
      <w:hyperlink r:id="rId200" w:history="1">
        <w:r>
          <w:rPr>
            <w:rStyle w:val="a4"/>
          </w:rPr>
          <w:t>федеральными нормами и правилами</w:t>
        </w:r>
      </w:hyperlink>
      <w:r>
        <w:t xml:space="preserve"> в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2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пункт 5 статьи 13 настоящего Федерального закона изложен </w:t>
      </w:r>
      <w:r>
        <w:rPr>
          <w:shd w:val="clear" w:color="auto" w:fill="F0F0F0"/>
        </w:rPr>
        <w:t xml:space="preserve">в новой редакции, </w:t>
      </w:r>
      <w:hyperlink r:id="rId2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5. Заключение экспертизы пр</w:t>
      </w:r>
      <w:r>
        <w:t xml:space="preserve">омышленной безопасности представляется ее заказчиком в </w:t>
      </w:r>
      <w:r>
        <w:lastRenderedPageBreak/>
        <w:t>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</w:t>
      </w:r>
      <w:r>
        <w:t xml:space="preserve">ие пяти рабочих дней со дня его поступления. Заключение экспертизы промышленной безопасности может быть использовано в целях, установленных настоящим Федеральным законом, исключительно </w:t>
      </w:r>
      <w:proofErr w:type="gramStart"/>
      <w:r>
        <w:t>с даты</w:t>
      </w:r>
      <w:proofErr w:type="gramEnd"/>
      <w:r>
        <w:t xml:space="preserve"> его внесения в реестр заключений экспертизы промышленной безопас</w:t>
      </w:r>
      <w:r>
        <w:t>ности федеральным органом исполнительной власти в области промышленной безопасности или его территориальным органом.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4" w:history="1">
        <w:r>
          <w:rPr>
            <w:rStyle w:val="a4"/>
            <w:shd w:val="clear" w:color="auto" w:fill="F0F0F0"/>
          </w:rPr>
          <w:t>Федеральные нормы и правила в</w:t>
        </w:r>
      </w:hyperlink>
      <w:r>
        <w:rPr>
          <w:shd w:val="clear" w:color="auto" w:fill="F0F0F0"/>
        </w:rPr>
        <w:t xml:space="preserve"> области промышленной безопасности "Правила проведения экспертизы промышленной безопасности", утвержденные </w:t>
      </w:r>
      <w:hyperlink r:id="rId2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14 ноября 2013 г. N 538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2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пункт 6 статьи 13 настоящего Федерального закона изложен в новой редакции, </w:t>
      </w:r>
      <w:hyperlink r:id="rId2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6. </w:t>
      </w:r>
      <w:proofErr w:type="gramStart"/>
      <w:r>
        <w:t>В целях настоящего Федерального закона под заведомо ложным заключением эк</w:t>
      </w:r>
      <w:r>
        <w:t>спертизы промышленной безопасности понимается заключение, подготовленное без проведения указанной экспертизы или после ее проведения, но явно противоречащее содержанию материалов, предоставленных эксперту или экспертам в области промышленной безопасности и</w:t>
      </w:r>
      <w:r>
        <w:t xml:space="preserve"> рассмотренных в ходе проведения экспертизы промышленной безопасности, или фактическому состоянию технических устройств, применяемых на опасных производственных объектах, зданий и сооружений на опасных производственных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являвшихся объектами экспер</w:t>
      </w:r>
      <w:r>
        <w:t>тизы промышленной безопасности.</w:t>
      </w:r>
    </w:p>
    <w:p w:rsidR="00000000" w:rsidRDefault="009A0756">
      <w:r>
        <w:t>Заключение экспертизы промышленной безопасности, признанное заведомо ложным, подлежит исключению из реестра заключений экспертизы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уголовной ответственности за дачу заведомо ложного закл</w:t>
      </w:r>
      <w:r>
        <w:rPr>
          <w:shd w:val="clear" w:color="auto" w:fill="F0F0F0"/>
        </w:rPr>
        <w:t xml:space="preserve">ючения экспертизы промышленной безопасности см. </w:t>
      </w:r>
      <w:hyperlink r:id="rId209" w:history="1">
        <w:r>
          <w:rPr>
            <w:rStyle w:val="a4"/>
            <w:shd w:val="clear" w:color="auto" w:fill="F0F0F0"/>
          </w:rPr>
          <w:t>ст. 217.2</w:t>
        </w:r>
      </w:hyperlink>
      <w:r>
        <w:rPr>
          <w:shd w:val="clear" w:color="auto" w:fill="F0F0F0"/>
        </w:rPr>
        <w:t xml:space="preserve"> Уголовного кодекса Российской Федерации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статья 13 настоящего Федерального закона дополнена пунктом 7, </w:t>
      </w:r>
      <w:hyperlink r:id="rId21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7. Ведение реестра заключ</w:t>
      </w:r>
      <w:r>
        <w:t xml:space="preserve">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</w:t>
      </w:r>
      <w:hyperlink r:id="rId212" w:history="1">
        <w:r>
          <w:rPr>
            <w:rStyle w:val="a4"/>
          </w:rPr>
          <w:t>административным регламентом</w:t>
        </w:r>
      </w:hyperlink>
      <w:r>
        <w:t>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186-ФЗ статья 13 настоящего Федерального закона дополнена пунктом 8, </w:t>
      </w:r>
      <w:hyperlink r:id="rId21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8. Руководитель организации, проводящей экспертизу промышленной безопасности, обязан:</w:t>
      </w:r>
    </w:p>
    <w:p w:rsidR="00000000" w:rsidRDefault="009A0756">
      <w:r>
        <w:t xml:space="preserve">организовать проведение экспертизы промышленной безопасности в порядке, установленном </w:t>
      </w:r>
      <w:hyperlink r:id="rId215" w:history="1">
        <w:r>
          <w:rPr>
            <w:rStyle w:val="a4"/>
          </w:rPr>
          <w:t>федеральными нормами и правилами</w:t>
        </w:r>
      </w:hyperlink>
      <w:r>
        <w:t xml:space="preserve"> в области промышленной безопасности;</w:t>
      </w:r>
    </w:p>
    <w:p w:rsidR="00000000" w:rsidRDefault="009A0756">
      <w:r>
        <w:t>обеспечить проведение экспертизы промышленной безопасности экспертами в области промышленной безопасности;</w:t>
      </w:r>
    </w:p>
    <w:p w:rsidR="00000000" w:rsidRDefault="009A0756">
      <w:r>
        <w:t>обеспечить наличие оборудования, приборов</w:t>
      </w:r>
      <w:r>
        <w:t>, материалов и средств информационного обеспечения, необходимых для проведения экспертизы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</w:t>
      </w:r>
      <w:r>
        <w:rPr>
          <w:shd w:val="clear" w:color="auto" w:fill="F0F0F0"/>
        </w:rPr>
        <w:t xml:space="preserve"> 2013 г. N 186-ФЗ статья 13 настоящего Федерального закона дополнена пунктом 9, </w:t>
      </w:r>
      <w:hyperlink r:id="rId21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 xml:space="preserve">9. </w:t>
      </w:r>
      <w:hyperlink w:anchor="sub_110" w:history="1">
        <w:r>
          <w:rPr>
            <w:rStyle w:val="a4"/>
          </w:rPr>
          <w:t>Эксперт в области промышленной безопасности</w:t>
        </w:r>
      </w:hyperlink>
      <w:r>
        <w:t xml:space="preserve"> о</w:t>
      </w:r>
      <w:r>
        <w:t>бязан:</w:t>
      </w:r>
    </w:p>
    <w:p w:rsidR="00000000" w:rsidRDefault="009A0756">
      <w:r>
        <w:t xml:space="preserve">определять соответствие объектов экспертизы промышленной безопасности требованиям </w:t>
      </w:r>
      <w:r>
        <w:lastRenderedPageBreak/>
        <w:t>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</w:t>
      </w:r>
      <w:r>
        <w:t xml:space="preserve">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</w:t>
      </w:r>
      <w:r>
        <w:t>опасности;</w:t>
      </w:r>
    </w:p>
    <w:p w:rsidR="00000000" w:rsidRDefault="009A0756">
      <w:r>
        <w:t xml:space="preserve">соблюдать установленные </w:t>
      </w:r>
      <w:hyperlink r:id="rId218" w:history="1">
        <w:r>
          <w:rPr>
            <w:rStyle w:val="a4"/>
          </w:rPr>
          <w:t>федеральными нормами и правилами</w:t>
        </w:r>
      </w:hyperlink>
      <w:r>
        <w:t xml:space="preserve"> в области промышленной безопасности порядок проведения экспертизы промышленной безопасности и требования к оформлению заключе</w:t>
      </w:r>
      <w:r>
        <w:t>ния экспертизы промышленной безопасности;</w:t>
      </w:r>
    </w:p>
    <w:p w:rsidR="00000000" w:rsidRDefault="009A0756">
      <w:r>
        <w:t>обеспечивать объективность и обоснованность выводов, содержащихся в заключени</w:t>
      </w:r>
      <w:proofErr w:type="gramStart"/>
      <w:r>
        <w:t>и</w:t>
      </w:r>
      <w:proofErr w:type="gramEnd"/>
      <w:r>
        <w:t xml:space="preserve"> экспертизы промышленной безопасности;</w:t>
      </w:r>
    </w:p>
    <w:p w:rsidR="00000000" w:rsidRDefault="009A0756">
      <w:r>
        <w:t>обеспечивать сохранность материалов, предоставленных на экспертизу промышленной безопасности, и к</w:t>
      </w:r>
      <w:r>
        <w:t>онфиденциальность информации, полученной в ходе проведения указанной экспертизы.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</w:t>
      </w:r>
      <w:r>
        <w:rPr>
          <w:shd w:val="clear" w:color="auto" w:fill="F0F0F0"/>
        </w:rPr>
        <w:t xml:space="preserve">186-ФЗ статья 13 настоящего Федерального закона дополнена пунктом 10, </w:t>
      </w:r>
      <w:hyperlink r:id="rId22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10. Эксперту в области промышленной безопасности запрещается участвовать в проведен</w:t>
      </w:r>
      <w:r>
        <w:t xml:space="preserve">ии экспертизы промышленной безопасности в отношении опасного производственного объекта, принадлежащего на праве собственности или ином законном основании организации, в трудовых отношениях </w:t>
      </w:r>
      <w:proofErr w:type="gramStart"/>
      <w:r>
        <w:t>с</w:t>
      </w:r>
      <w:proofErr w:type="gramEnd"/>
      <w:r>
        <w:t xml:space="preserve"> которой он состоит. Заключение экспертизы промышленной безопаснос</w:t>
      </w:r>
      <w:r>
        <w:t>ти, подготовленное с нарушением данного требования, не может быть использовано в целях, установленных настоящим Федеральным законом.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22 августа 2004 г. N 122-ФЗ в статью 14 настоящего Федерального закона внесены изменения, </w:t>
      </w:r>
      <w:hyperlink r:id="rId2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14.</w:t>
      </w:r>
      <w:r>
        <w:t xml:space="preserve"> Разработка декларации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9A0756">
      <w:bookmarkStart w:id="131" w:name="sub_300000"/>
      <w:r>
        <w:t>1. Разработка де</w:t>
      </w:r>
      <w:r>
        <w:t>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</w:t>
      </w:r>
      <w:r>
        <w:t xml:space="preserve">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</w:t>
      </w:r>
      <w:r>
        <w:t>случае аварии на опасном производственном объекте.</w:t>
      </w:r>
    </w:p>
    <w:bookmarkEnd w:id="131"/>
    <w:p w:rsidR="00000000" w:rsidRDefault="009A0756">
      <w:r>
        <w:fldChar w:fldCharType="begin"/>
      </w:r>
      <w:r>
        <w:instrText>HYPERLINK "http://ivo.garant.ru/document/redirect/12144354/10300"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сведений, содержащихся в декларации промышленной безопасности, и </w:t>
      </w:r>
      <w:hyperlink r:id="rId224" w:history="1">
        <w:r>
          <w:rPr>
            <w:rStyle w:val="a4"/>
          </w:rPr>
          <w:t>порядок</w:t>
        </w:r>
      </w:hyperlink>
      <w: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3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2 статьи 14 настоящего Федерального закона внесены изменения, </w:t>
      </w:r>
      <w:hyperlink r:id="rId2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2. Настоящим Федеральным законом устанавливается обязательность разработки деклараций </w:t>
      </w:r>
      <w:hyperlink w:anchor="sub_101" w:history="1">
        <w:r>
          <w:rPr>
            <w:rStyle w:val="a4"/>
          </w:rPr>
          <w:t>промышленной безопасности</w:t>
        </w:r>
      </w:hyperlink>
      <w:r>
        <w:t xml:space="preserve"> опасных производственных объектов I и II классов опасности, на </w:t>
      </w:r>
      <w:r>
        <w:t xml:space="preserve">которых получаются, используются, перерабатываются, образуются, хранятся, транспортируются, уничтожаются опасные вещества в количествах, указанных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 к настоящему Федеральному закону (за исключением использования взрыв</w:t>
      </w:r>
      <w:r>
        <w:t>чатых веще</w:t>
      </w:r>
      <w:proofErr w:type="gramStart"/>
      <w:r>
        <w:t>ств пр</w:t>
      </w:r>
      <w:proofErr w:type="gramEnd"/>
      <w:r>
        <w:t xml:space="preserve">и проведении </w:t>
      </w:r>
      <w:r>
        <w:lastRenderedPageBreak/>
        <w:t>взрывных работ).</w:t>
      </w:r>
    </w:p>
    <w:p w:rsidR="00000000" w:rsidRDefault="009A0756">
      <w:bookmarkStart w:id="133" w:name="sub_31002"/>
      <w:r>
        <w:t xml:space="preserve">Абзац второй </w:t>
      </w:r>
      <w:hyperlink r:id="rId228" w:history="1">
        <w:r>
          <w:rPr>
            <w:rStyle w:val="a4"/>
          </w:rPr>
          <w:t>утратил силу</w:t>
        </w:r>
      </w:hyperlink>
      <w:r>
        <w:t>.</w:t>
      </w:r>
    </w:p>
    <w:bookmarkEnd w:id="133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9" w:history="1">
        <w:r>
          <w:rPr>
            <w:rStyle w:val="a4"/>
            <w:shd w:val="clear" w:color="auto" w:fill="F0F0F0"/>
          </w:rPr>
          <w:t>абзаца второго пункта 2 статьи 14</w:t>
        </w:r>
      </w:hyperlink>
    </w:p>
    <w:p w:rsidR="00000000" w:rsidRDefault="009A0756">
      <w:pPr>
        <w:pStyle w:val="a8"/>
        <w:rPr>
          <w:shd w:val="clear" w:color="auto" w:fill="F0F0F0"/>
        </w:rPr>
      </w:pPr>
      <w:bookmarkStart w:id="134" w:name="sub_143"/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пункт 3 статьи 14 настоящего Федерального закона изложен в новой редакции, </w:t>
      </w:r>
      <w:hyperlink r:id="rId23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15 марта 2013 г.</w:t>
      </w:r>
    </w:p>
    <w:bookmarkEnd w:id="13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3. Декларация промышленной безопасности разрабатывается в составе проектной документации на строительство, реконструкцию опасного производственного объекта, а также документации на техническое перевооружение, консервацию, ликвидацию опасного производственн</w:t>
      </w:r>
      <w:r>
        <w:t>ого объекта.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разработки и представления декларации </w:t>
      </w:r>
      <w:proofErr w:type="gramStart"/>
      <w:r>
        <w:rPr>
          <w:shd w:val="clear" w:color="auto" w:fill="F0F0F0"/>
        </w:rPr>
        <w:t>безопасности</w:t>
      </w:r>
      <w:proofErr w:type="gramEnd"/>
      <w:r>
        <w:rPr>
          <w:shd w:val="clear" w:color="auto" w:fill="F0F0F0"/>
        </w:rPr>
        <w:t xml:space="preserve"> подводных потенциально опасных объектов, находящихся во внутренних водах и территориальном море Российск</w:t>
      </w:r>
      <w:r>
        <w:rPr>
          <w:shd w:val="clear" w:color="auto" w:fill="F0F0F0"/>
        </w:rPr>
        <w:t xml:space="preserve">ой Федерации утвержден </w:t>
      </w:r>
      <w:hyperlink r:id="rId2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27 февраля 2003 г. N 98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4 марта 2013 г. N 22-ФЗ статья 14 настоящего Федерального закона дополнена пунктом 3.1, </w:t>
      </w:r>
      <w:hyperlink r:id="rId23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r>
        <w:t xml:space="preserve">3.1. Декларация промышленной безопасности находящегося в </w:t>
      </w:r>
      <w:r>
        <w:t>эксплуатации опасного производственного объекта разрабатывается вновь:</w:t>
      </w:r>
    </w:p>
    <w:p w:rsidR="00000000" w:rsidRDefault="009A0756">
      <w:r>
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000000" w:rsidRDefault="009A0756">
      <w:r>
        <w:t xml:space="preserve">в случае изменения технологических процессов </w:t>
      </w:r>
      <w:r>
        <w:t>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</w:r>
    </w:p>
    <w:p w:rsidR="00000000" w:rsidRDefault="009A0756">
      <w:r>
        <w:t>в случае изменения требований промышленной безопасности;</w:t>
      </w:r>
    </w:p>
    <w:p w:rsidR="00000000" w:rsidRDefault="009A0756">
      <w:r>
        <w:t>по предписа</w:t>
      </w:r>
      <w:r>
        <w:t>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</w:t>
      </w:r>
      <w:r>
        <w:t>дерального государственного надзора в области промышленной безопасности.</w:t>
      </w:r>
    </w:p>
    <w:p w:rsidR="00000000" w:rsidRDefault="009A0756">
      <w:bookmarkStart w:id="136" w:name="sub_32000"/>
      <w: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 w:rsidR="00000000" w:rsidRDefault="009A0756">
      <w:bookmarkStart w:id="137" w:name="sub_3200002"/>
      <w:bookmarkEnd w:id="136"/>
      <w:r>
        <w:t>Руководитель организации,</w:t>
      </w:r>
      <w:r>
        <w:t xml:space="preserve">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5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3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5 статьи 14 настоящего Федерального закона внесены изменения, </w:t>
      </w:r>
      <w:hyperlink r:id="rId2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5. Декларация промышленной безопасности, разра</w:t>
      </w:r>
      <w:r>
        <w:t>батываемая в составе документации на техническое перевооружение, консервацию и ликвидацию опасного производственного объекта, и декларация промышленной безопасности, разрабатываемая вновь, проходят экспертизу промышленной безопасности в установленном поряд</w:t>
      </w:r>
      <w:r>
        <w:t xml:space="preserve">ке.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</w:t>
      </w:r>
      <w:hyperlink r:id="rId240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о градостроительной деятельности.</w:t>
      </w:r>
    </w:p>
    <w:p w:rsidR="00000000" w:rsidRDefault="009A0756">
      <w:bookmarkStart w:id="139" w:name="sub_33000"/>
      <w:r>
        <w:t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порядке, который установле</w:t>
      </w:r>
      <w:r>
        <w:t>н Правительством Российской Федерации.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37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9A0756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14 настоящего Федерального закона дополнена</w:t>
      </w:r>
      <w:r>
        <w:rPr>
          <w:shd w:val="clear" w:color="auto" w:fill="F0F0F0"/>
        </w:rPr>
        <w:t xml:space="preserve"> пунктом 7, </w:t>
      </w:r>
      <w:hyperlink r:id="rId24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r>
        <w:t>7. Декларация промышленной безопасности, представленная в федеральный орган исполнительной власти в области промышленной безопасности или его</w:t>
      </w:r>
      <w:r>
        <w:t xml:space="preserve"> территориальный орган, вносится в реестр деклараций промышленной безопасности в течение пяти рабочих дней со дня поступления соответствующих документов.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статья 14 настоящего Федерального закона дополнена пунктом 8, </w:t>
      </w:r>
      <w:hyperlink r:id="rId24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r>
        <w:t>8. Ведение реестра деклараций промы</w:t>
      </w:r>
      <w:r>
        <w:t xml:space="preserve">шленной безопасности осуществляется федеральным органом исполнительной власти в области промышленной безопасности в соответствии с </w:t>
      </w:r>
      <w:hyperlink r:id="rId245" w:history="1">
        <w:r>
          <w:rPr>
            <w:rStyle w:val="a4"/>
          </w:rPr>
          <w:t>административным регламентом</w:t>
        </w:r>
      </w:hyperlink>
      <w:r>
        <w:t>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4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14.1 с 1 января 2019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271-ФЗ</w:t>
      </w:r>
    </w:p>
    <w:p w:rsidR="00000000" w:rsidRDefault="009A0756">
      <w:pPr>
        <w:pStyle w:val="a5"/>
      </w:pPr>
      <w:r>
        <w:rPr>
          <w:rStyle w:val="a3"/>
        </w:rPr>
        <w:t>Статья 14.1.</w:t>
      </w:r>
      <w:r>
        <w:t xml:space="preserve"> Подготовка и аттестация работников в области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Имеющаяся аттестация в области промышленной безопасности </w:t>
      </w:r>
      <w:hyperlink r:id="rId247" w:history="1">
        <w:r>
          <w:rPr>
            <w:rStyle w:val="a4"/>
            <w:shd w:val="clear" w:color="auto" w:fill="F0F0F0"/>
          </w:rPr>
          <w:t>продлевается</w:t>
        </w:r>
      </w:hyperlink>
      <w:r>
        <w:rPr>
          <w:shd w:val="clear" w:color="auto" w:fill="F0F0F0"/>
        </w:rPr>
        <w:t xml:space="preserve"> и считается действующей до 1 июля 2021</w:t>
      </w:r>
      <w:r>
        <w:rPr>
          <w:shd w:val="clear" w:color="auto" w:fill="F0F0F0"/>
        </w:rPr>
        <w:t> г.</w:t>
      </w:r>
    </w:p>
    <w:p w:rsidR="00000000" w:rsidRDefault="009A0756">
      <w:bookmarkStart w:id="143" w:name="sub_1411"/>
      <w:r>
        <w:t xml:space="preserve">1. </w:t>
      </w:r>
      <w:proofErr w:type="gramStart"/>
      <w:r>
        <w:t>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</w:t>
      </w:r>
      <w:r>
        <w:t>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</w:t>
      </w:r>
      <w:r>
        <w:t>ния знания требований промышленной безопасности обязаны не реже одного раза в пять</w:t>
      </w:r>
      <w:proofErr w:type="gramEnd"/>
      <w:r>
        <w:t xml:space="preserve">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безопасности. Категории таких рабо</w:t>
      </w:r>
      <w:r>
        <w:t>тников определяются Правительством Российской Федерации.</w:t>
      </w:r>
    </w:p>
    <w:p w:rsidR="00000000" w:rsidRDefault="009A0756">
      <w:bookmarkStart w:id="144" w:name="sub_1412"/>
      <w:bookmarkEnd w:id="143"/>
      <w:r>
        <w:t>2. 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федеральными нормами и прав</w:t>
      </w:r>
      <w:r>
        <w:t>илами в области промышленной безопасности. Формы указанной подготовки определяются организацией, эксплуатирующей опасный производственный объект.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413"/>
      <w:bookmarkEnd w:id="1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5"/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2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апреля 2020 г. N 440 первичная аттестация в области промышленной безопасности проводится не позднее 3 месяцев </w:t>
      </w:r>
      <w:proofErr w:type="gramStart"/>
      <w:r>
        <w:rPr>
          <w:shd w:val="clear" w:color="auto" w:fill="F0F0F0"/>
        </w:rPr>
        <w:t>с даты событий</w:t>
      </w:r>
      <w:proofErr w:type="gramEnd"/>
      <w:r>
        <w:rPr>
          <w:shd w:val="clear" w:color="auto" w:fill="F0F0F0"/>
        </w:rPr>
        <w:t>, указанных в части 3 статьи 14.1</w:t>
      </w:r>
    </w:p>
    <w:p w:rsidR="00000000" w:rsidRDefault="009A0756">
      <w:r>
        <w:t>3. Первичная аттестация работников в области промышлен</w:t>
      </w:r>
      <w:r>
        <w:t>ной безопасности проводится не позднее одного месяца:</w:t>
      </w:r>
    </w:p>
    <w:p w:rsidR="00000000" w:rsidRDefault="009A0756">
      <w:r>
        <w:t>при назначении на соответствующую должность;</w:t>
      </w:r>
    </w:p>
    <w:p w:rsidR="00000000" w:rsidRDefault="009A0756"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00000" w:rsidRDefault="009A0756">
      <w:r>
        <w:t>при за</w:t>
      </w:r>
      <w:r>
        <w:t>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000000" w:rsidRDefault="009A0756">
      <w:bookmarkStart w:id="146" w:name="sub_1414"/>
      <w:r>
        <w:t>4. Внеочередная аттестация работников в области промышленной безопасности пр</w:t>
      </w:r>
      <w:r>
        <w:t>оводится в случаях, определенных Правительством Российской Федерации.</w:t>
      </w:r>
    </w:p>
    <w:p w:rsidR="00000000" w:rsidRDefault="009A0756">
      <w:bookmarkStart w:id="147" w:name="sub_1415"/>
      <w:bookmarkEnd w:id="146"/>
      <w:r>
        <w:t>5.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</w:t>
      </w:r>
      <w:r>
        <w:t>й.</w:t>
      </w:r>
    </w:p>
    <w:p w:rsidR="00000000" w:rsidRDefault="009A0756">
      <w:bookmarkStart w:id="148" w:name="sub_14152"/>
      <w:bookmarkEnd w:id="147"/>
      <w:r>
        <w:t xml:space="preserve">При аттестации работников в области промышленной безопасности проводится проверка </w:t>
      </w:r>
      <w:r>
        <w:lastRenderedPageBreak/>
        <w:t>знания требований промышленной безопасности в соответствии с областями аттестации, определяемыми федеральным органом исполнительной власти в области промы</w:t>
      </w:r>
      <w:r>
        <w:t>шленной безопасности.</w:t>
      </w:r>
    </w:p>
    <w:p w:rsidR="00000000" w:rsidRDefault="009A0756">
      <w:bookmarkStart w:id="149" w:name="sub_1416"/>
      <w:bookmarkEnd w:id="148"/>
      <w:r>
        <w:t>6. Аттестация работников в области промышленной безопасности проводится аттестационными комиссиями, формируемыми федеральными органами исполнительной власти в области промышленной безопасности, или аттестационными ком</w:t>
      </w:r>
      <w:r>
        <w:t>иссиями, формируемыми организациями, осуществляющими деятельность в области промышленной безопасности.</w:t>
      </w:r>
    </w:p>
    <w:p w:rsidR="00000000" w:rsidRDefault="009A0756">
      <w:bookmarkStart w:id="150" w:name="sub_1417"/>
      <w:bookmarkEnd w:id="149"/>
      <w:r>
        <w:t>7. Категории работников, проходящих аттестацию в области промышленной безопасности в аттестационных комиссиях, формируемых федеральными органами исполнительной власти в области промышленной безопасности, определяются Правительством Российской Федерации.</w:t>
      </w:r>
    </w:p>
    <w:p w:rsidR="00000000" w:rsidRDefault="009A0756">
      <w:bookmarkStart w:id="151" w:name="sub_1418"/>
      <w:bookmarkEnd w:id="150"/>
      <w:r>
        <w:t>8. Если в организации, осуществляющей деятельность в области промышленной безопасности, аттестационная комиссия не сформирована, аттестация работников в области промышленной безопасности проводится аттестационной комиссией, формируемой соотве</w:t>
      </w:r>
      <w:r>
        <w:t>тствующим федеральным органом исполнительной власти в области промышленной безопасности.</w:t>
      </w:r>
    </w:p>
    <w:p w:rsidR="00000000" w:rsidRDefault="009A0756">
      <w:bookmarkStart w:id="152" w:name="sub_1419"/>
      <w:bookmarkEnd w:id="151"/>
      <w:r>
        <w:t xml:space="preserve">9. </w:t>
      </w:r>
      <w:hyperlink r:id="rId249" w:history="1">
        <w:r>
          <w:rPr>
            <w:rStyle w:val="a4"/>
          </w:rPr>
          <w:t>Порядок</w:t>
        </w:r>
      </w:hyperlink>
      <w:r>
        <w:t xml:space="preserve"> проведения аттестации в области промышленной безопасности устанавливается</w:t>
      </w:r>
      <w:r>
        <w:t xml:space="preserve"> Правительством Российской Федерации.</w:t>
      </w:r>
    </w:p>
    <w:p w:rsidR="00000000" w:rsidRDefault="009A0756">
      <w:bookmarkStart w:id="153" w:name="sub_14110"/>
      <w:bookmarkEnd w:id="152"/>
      <w:r>
        <w:t>10.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bookmarkEnd w:id="153"/>
    <w:p w:rsidR="00000000" w:rsidRDefault="009A0756">
      <w:r>
        <w:t>Работники, не прошедшие аттестацию в области промышлен</w:t>
      </w:r>
      <w:r>
        <w:t xml:space="preserve">ной безопасности, вправе обжаловать решения соответствующей аттестационной комиссии в судебном порядке в соответствии с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5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226-ФЗ статья 15 настоящего Федерального закона изложена в новой редакции, </w:t>
      </w:r>
      <w:hyperlink r:id="rId25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тупающей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15.</w:t>
      </w:r>
      <w:r>
        <w:t xml:space="preserve"> Обязательное страхование гражданской ответственности за причинение вреда в результате аварии или инциде</w:t>
      </w:r>
      <w:r>
        <w:t>нта на опасном производственном объекте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9A0756">
      <w:bookmarkStart w:id="155" w:name="sub_151"/>
      <w:r>
        <w:t>Обязательное страхование гражданской ответственности за причинение вреда в результате аварии или инцидента на опасном производственном объект</w:t>
      </w:r>
      <w:r>
        <w:t xml:space="preserve">е осуществляется </w:t>
      </w:r>
      <w:proofErr w:type="gramStart"/>
      <w:r>
        <w:t xml:space="preserve">в соответствии с </w:t>
      </w:r>
      <w:hyperlink r:id="rId2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t xml:space="preserve"> ава</w:t>
      </w:r>
      <w:r>
        <w:t>рии на опасном объекте.</w:t>
      </w:r>
    </w:p>
    <w:bookmarkEnd w:id="155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статья 16 настоящего Федерального закона изложена в новой редакции, </w:t>
      </w:r>
      <w:hyperlink r:id="rId2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16.</w:t>
      </w:r>
      <w:r>
        <w:t xml:space="preserve"> Федеральный государственный надзор в об</w:t>
      </w:r>
      <w:r>
        <w:t>ласти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9A0756">
      <w:bookmarkStart w:id="157" w:name="sub_160100"/>
      <w:r>
        <w:t xml:space="preserve">1. </w:t>
      </w:r>
      <w:proofErr w:type="gramStart"/>
      <w:r>
        <w:t>Под федеральным государственным надзором в области промышленной безопасности понимаются деятельность уполномоченных федеральных органов исполни</w:t>
      </w:r>
      <w:r>
        <w:t>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</w:t>
      </w:r>
      <w:r>
        <w:t xml:space="preserve">номоченными представителями (далее - юридические лица, индивидуальные предприниматели) требований, </w:t>
      </w:r>
      <w:r>
        <w:lastRenderedPageBreak/>
        <w:t>установленных настоящим Федеральным законом, другими федеральными законами и принимаемыми в соответствии с ними</w:t>
      </w:r>
      <w:proofErr w:type="gramEnd"/>
      <w:r>
        <w:t xml:space="preserve"> </w:t>
      </w:r>
      <w:proofErr w:type="gramStart"/>
      <w:r>
        <w:t>иными нормативными правовыми актами Российско</w:t>
      </w:r>
      <w:r>
        <w:t>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устран</w:t>
      </w:r>
      <w:r>
        <w:t>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</w:t>
      </w:r>
      <w:r>
        <w:t>ридическими лицами, индивидуальными</w:t>
      </w:r>
      <w:proofErr w:type="gramEnd"/>
      <w:r>
        <w:t xml:space="preserve"> предпринимателями своей деятельности.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60200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2 ста</w:t>
      </w:r>
      <w:r>
        <w:rPr>
          <w:shd w:val="clear" w:color="auto" w:fill="F0F0F0"/>
        </w:rPr>
        <w:t>тьи 16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2.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</w:t>
      </w:r>
      <w:hyperlink r:id="rId26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A0756">
      <w:bookmarkStart w:id="159" w:name="sub_160300"/>
      <w:r>
        <w:t xml:space="preserve">3. </w:t>
      </w:r>
      <w:proofErr w:type="gramStart"/>
      <w:r>
        <w:t>К отношениям, связанным с осуществлением федерального государственного надзора в области промышленной безопасности, организацией и проведением проверок юридических лиц, индивиду</w:t>
      </w:r>
      <w:r>
        <w:t xml:space="preserve">альных предпринимателей, применяются положения </w:t>
      </w:r>
      <w:hyperlink r:id="rId26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</w:t>
      </w:r>
      <w:r>
        <w:t xml:space="preserve">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160400" w:history="1">
        <w:r>
          <w:rPr>
            <w:rStyle w:val="a4"/>
          </w:rPr>
          <w:t>пунктами 4-10</w:t>
        </w:r>
      </w:hyperlink>
      <w:r>
        <w:t xml:space="preserve"> настоящей статьи.</w:t>
      </w:r>
      <w:proofErr w:type="gramEnd"/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60400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4 статьи 16 настоящего Федерального закона внесены изменения, </w:t>
      </w:r>
      <w:hyperlink r:id="rId2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</w:t>
      </w:r>
      <w:r>
        <w:rPr>
          <w:shd w:val="clear" w:color="auto" w:fill="F0F0F0"/>
        </w:rPr>
        <w:t>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</w:t>
      </w:r>
      <w:r>
        <w:t>помещений, сооружений, технических устройств, оборудования и материалов, осуществляемых технологических процессов. В случае</w:t>
      </w:r>
      <w:proofErr w:type="gramStart"/>
      <w:r>
        <w:t>,</w:t>
      </w:r>
      <w:proofErr w:type="gramEnd"/>
      <w:r>
        <w:t xml:space="preserve"> если деятельность в области промышленной безопасности осуществляется юридическим лицом, индивидуальным предпринимателем с применени</w:t>
      </w:r>
      <w:r>
        <w:t>ем обоснования безопасности опасного производственного объекта, предметом проверки является соблюдение требований такого обоснования безопасности.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60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в пункт 5 статьи 16 настоящего Федерального закона внесены изменения, </w:t>
      </w:r>
      <w:hyperlink r:id="rId2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5. Основанием для включения плановой проверки в ежегодный план проведения плановых проверок является истечение периода, установленного </w:t>
      </w:r>
      <w:hyperlink w:anchor="sub_16501" w:history="1">
        <w:r>
          <w:rPr>
            <w:rStyle w:val="a4"/>
          </w:rPr>
          <w:t>пунктом 5.1</w:t>
        </w:r>
      </w:hyperlink>
      <w:r>
        <w:t xml:space="preserve"> нас</w:t>
      </w:r>
      <w:r>
        <w:t>тоящей статьи, начиная со дня:</w:t>
      </w:r>
    </w:p>
    <w:p w:rsidR="00000000" w:rsidRDefault="009A0756">
      <w:bookmarkStart w:id="162" w:name="sub_900114"/>
      <w:r>
        <w:t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</w:t>
      </w:r>
      <w:r>
        <w:t>ого 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000000" w:rsidRDefault="009A0756">
      <w:bookmarkStart w:id="163" w:name="sub_900115"/>
      <w:bookmarkEnd w:id="162"/>
      <w:r>
        <w:t>б) регистрации опасного производственного объекта в государственн</w:t>
      </w:r>
      <w:r>
        <w:t>ом реестре опасных производственных объектов;</w:t>
      </w:r>
    </w:p>
    <w:p w:rsidR="00000000" w:rsidRDefault="009A0756">
      <w:bookmarkStart w:id="164" w:name="sub_900116"/>
      <w:bookmarkEnd w:id="163"/>
      <w:r>
        <w:t>в) окончания проведения последней плановой проверки.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6501"/>
      <w:bookmarkEnd w:id="16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4 марта 2013 г. N 22-ФЗ статья 16 настоящего Федерального закона дополнена пунктом 5.1, </w:t>
      </w:r>
      <w:hyperlink r:id="rId26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5.1. Проведение плановых проверок юридических лиц, индив</w:t>
      </w:r>
      <w:r>
        <w:t>идуальных предпринимателей, эксплуатирующих опасные производственные объекты, осуществляется со следующей периодичностью:</w:t>
      </w:r>
    </w:p>
    <w:p w:rsidR="00000000" w:rsidRDefault="009A0756">
      <w:bookmarkStart w:id="166" w:name="sub_900113"/>
      <w:r>
        <w:t>а) в отношении опасных производственных объектов I или II класса опасности не чаще чем один раз в течение одного года;</w:t>
      </w:r>
    </w:p>
    <w:p w:rsidR="00000000" w:rsidRDefault="009A0756">
      <w:bookmarkStart w:id="167" w:name="sub_165012"/>
      <w:bookmarkEnd w:id="166"/>
      <w:r>
        <w:t>б) в отношении опасных производственных объектов III класса опасности не чаще чем один раз в течение трех лет.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6502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4 марта 2013 г. N 22-ФЗ статья 16 настоящего Федерального закона дополнена пунктом 5.2, </w:t>
      </w:r>
      <w:hyperlink r:id="rId27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r>
        <w:t>5.2. В отношении опасных производственных объекто</w:t>
      </w:r>
      <w:r>
        <w:t>в IV класса опасности плановые проверки не проводятся.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60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6 статьи 16 настоящего Федеральног</w:t>
      </w:r>
      <w:r>
        <w:rPr>
          <w:shd w:val="clear" w:color="auto" w:fill="F0F0F0"/>
        </w:rPr>
        <w:t>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 xml:space="preserve">6. В ежегодном плане проведения плановых проверок, приказе (распоряжении) </w:t>
      </w:r>
      <w:hyperlink r:id="rId27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промышленной безопасности о назначении проверки, акте проверки дополнительно указываются наименование и место нахождения опасного произ</w:t>
      </w:r>
      <w:r>
        <w:t xml:space="preserve">водственного объекта, в отношении которого соответственно планируется проведение мероприятий по </w:t>
      </w:r>
      <w:proofErr w:type="gramStart"/>
      <w:r>
        <w:t>контролю</w:t>
      </w:r>
      <w:proofErr w:type="gramEnd"/>
      <w:r>
        <w:t xml:space="preserve"> и фактически были проведены указанные мероприятия.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60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7 статьи 16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7. Основанием для п</w:t>
      </w:r>
      <w:r>
        <w:t>роведения внеплановой проверки является: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60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283-ФЗ в подпункт "а" пункта 7 статьи 16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2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A0756">
      <w:r>
        <w:t>а) истечение ср</w:t>
      </w:r>
      <w:r>
        <w:t xml:space="preserve">ока исполнения юридическим лицом, индивидуальным предпринимателем выданного </w:t>
      </w:r>
      <w:hyperlink r:id="rId2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промышленной безопасности предписания об устранении выявлен</w:t>
      </w:r>
      <w:r>
        <w:t>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предписания;</w:t>
      </w:r>
    </w:p>
    <w:p w:rsidR="00000000" w:rsidRDefault="009A0756">
      <w:bookmarkStart w:id="172" w:name="sub_160702"/>
      <w:proofErr w:type="gramStart"/>
      <w:r>
        <w:t xml:space="preserve">б) поступление в </w:t>
      </w:r>
      <w:hyperlink r:id="rId28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</w:t>
      </w:r>
      <w:r>
        <w:t>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</w:t>
      </w:r>
      <w:r>
        <w:t>льным требованиям используемых зданий, помещений, сооружений, технических устройств, оборудования</w:t>
      </w:r>
      <w:proofErr w:type="gramEnd"/>
      <w:r>
        <w:t xml:space="preserve"> </w:t>
      </w:r>
      <w:proofErr w:type="gramStart"/>
      <w:r>
        <w:t>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</w:t>
      </w:r>
      <w:r>
        <w:t xml:space="preserve">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</w:t>
      </w:r>
      <w:r>
        <w:t>новение аварий и (или) чрезвычайных ситуаций техногенного характера;</w:t>
      </w:r>
      <w:proofErr w:type="gramEnd"/>
    </w:p>
    <w:p w:rsidR="00000000" w:rsidRDefault="009A0756">
      <w:bookmarkStart w:id="173" w:name="sub_160703"/>
      <w:bookmarkEnd w:id="172"/>
      <w:proofErr w:type="gramStart"/>
      <w:r>
        <w:lastRenderedPageBreak/>
        <w:t>в) наличие приказа (распоряжения) руководителя (заместителя руководителя) федерального органа исполнительной власти в области промышленной безопасности о проведении вн</w:t>
      </w:r>
      <w:r>
        <w:t>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</w:t>
      </w:r>
      <w:r>
        <w:t xml:space="preserve"> в органы прокуратуры материалам и обращениям.</w:t>
      </w:r>
      <w:proofErr w:type="gramEnd"/>
    </w:p>
    <w:p w:rsidR="00000000" w:rsidRDefault="009A0756">
      <w:bookmarkStart w:id="174" w:name="sub_160800"/>
      <w:bookmarkEnd w:id="173"/>
      <w:r>
        <w:t xml:space="preserve">8. </w:t>
      </w:r>
      <w:proofErr w:type="gramStart"/>
      <w:r>
        <w:t xml:space="preserve">Внеплановая выездная проверка по основанию, указанному в </w:t>
      </w:r>
      <w:hyperlink w:anchor="sub_160702" w:history="1">
        <w:r>
          <w:rPr>
            <w:rStyle w:val="a4"/>
          </w:rPr>
          <w:t>подпункте "б" пункта 7</w:t>
        </w:r>
      </w:hyperlink>
      <w:r>
        <w:t xml:space="preserve"> настоящей статьи, может быть проведена незамедлительно с извещением органа про</w:t>
      </w:r>
      <w:r>
        <w:t xml:space="preserve">куратуры в порядке, установленном </w:t>
      </w:r>
      <w:hyperlink r:id="rId282" w:history="1">
        <w:r>
          <w:rPr>
            <w:rStyle w:val="a4"/>
          </w:rPr>
          <w:t>частью 12 статьи 10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контроля", без согласования с органом прокуратуры.</w:t>
      </w:r>
      <w:proofErr w:type="gramEnd"/>
    </w:p>
    <w:p w:rsidR="00000000" w:rsidRDefault="009A0756">
      <w:bookmarkStart w:id="175" w:name="sub_160900"/>
      <w:bookmarkEnd w:id="174"/>
      <w:r>
        <w:t xml:space="preserve">9. Предварительное уведомление юридического лица, индивидуального предпринимателя о проведении внеплановой выездной проверки, </w:t>
      </w:r>
      <w:proofErr w:type="gramStart"/>
      <w:r>
        <w:t>основ</w:t>
      </w:r>
      <w:r>
        <w:t>ания</w:t>
      </w:r>
      <w:proofErr w:type="gramEnd"/>
      <w:r>
        <w:t xml:space="preserve"> проведения которой указаны в </w:t>
      </w:r>
      <w:hyperlink w:anchor="sub_160702" w:history="1">
        <w:r>
          <w:rPr>
            <w:rStyle w:val="a4"/>
          </w:rPr>
          <w:t>подпункте "б" пункта 7</w:t>
        </w:r>
      </w:hyperlink>
      <w:r>
        <w:t xml:space="preserve"> настоящей статьи, не допускается.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61000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25 июня 2012 г. N 93-ФЗ в пункт 10 статьи 16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10. Срок проведения проверки составляет не бо</w:t>
      </w:r>
      <w:r>
        <w:t>лее чем тридцать рабочих дней со дня начала ее проведения.</w:t>
      </w:r>
    </w:p>
    <w:p w:rsidR="00000000" w:rsidRDefault="009A0756">
      <w:bookmarkStart w:id="177" w:name="sub_16102"/>
      <w:proofErr w:type="gramStart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</w:t>
      </w:r>
      <w:r>
        <w:t xml:space="preserve">жений должностных лиц </w:t>
      </w:r>
      <w:hyperlink r:id="rId28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промышленной безопасности, проводящих проверку, срок проведения проверки может быть продлен руководителем (замест</w:t>
      </w:r>
      <w:r>
        <w:t>ителем руководителя) этого органа, но не более чем на двадцать рабочих дней.</w:t>
      </w:r>
      <w:proofErr w:type="gramEnd"/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61100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пункт 11</w:t>
      </w:r>
      <w:r>
        <w:rPr>
          <w:shd w:val="clear" w:color="auto" w:fill="F0F0F0"/>
        </w:rPr>
        <w:t xml:space="preserve"> статьи 16 настоящего Федерального закона изложен в новой редакции, </w:t>
      </w:r>
      <w:hyperlink r:id="rId28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A0756">
      <w:r>
        <w:t xml:space="preserve">11. На опасных производственных объектах I класса опасности устанавливается режим постоянного государственного надзора в соответствии с положениями </w:t>
      </w:r>
      <w:hyperlink r:id="rId28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hyperlink r:id="rId290" w:history="1">
        <w:r>
          <w:rPr>
            <w:rStyle w:val="a4"/>
          </w:rPr>
          <w:t>Порядок</w:t>
        </w:r>
      </w:hyperlink>
      <w:r>
        <w:t xml:space="preserve"> о</w:t>
      </w:r>
      <w:r>
        <w:t>существления постоянного государственного надзора устанавливается Правительством Российской Федерации.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6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</w:t>
      </w:r>
      <w:r>
        <w:rPr>
          <w:shd w:val="clear" w:color="auto" w:fill="F0F0F0"/>
        </w:rPr>
        <w:t> 93-ФЗ в пункт 12 статьи 16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12. Должностные лица федеральных органов исполнительной власти в облас</w:t>
      </w:r>
      <w:r>
        <w:t>ти промышленной безопасности в порядке, установленном законодательством Российской Федерации, имеют право:</w:t>
      </w:r>
    </w:p>
    <w:p w:rsidR="00000000" w:rsidRDefault="009A0756">
      <w:r>
        <w:t xml:space="preserve">а) запрашивать и получать на </w:t>
      </w:r>
      <w:proofErr w:type="gramStart"/>
      <w:r>
        <w:t>основании</w:t>
      </w:r>
      <w:proofErr w:type="gramEnd"/>
      <w:r>
        <w:t xml:space="preserve"> мотивированного письменного запроса от юридического лица, индивидуального предпринимателя информацию и докумен</w:t>
      </w:r>
      <w:r>
        <w:t>ты, необходимые в ходе проведения проверки;</w:t>
      </w:r>
    </w:p>
    <w:p w:rsidR="00000000" w:rsidRDefault="009A0756">
      <w:bookmarkStart w:id="180" w:name="sub_161202"/>
      <w:proofErr w:type="gramStart"/>
      <w:r>
        <w:t xml:space="preserve">б) беспрепятственно по предъявлении служебного удостоверения и копии приказа (распоряжения) руководителя (заместителя руководителя) </w:t>
      </w:r>
      <w:hyperlink r:id="rId293" w:history="1">
        <w:r>
          <w:rPr>
            <w:rStyle w:val="a4"/>
          </w:rPr>
          <w:t>феде</w:t>
        </w:r>
        <w:r>
          <w:rPr>
            <w:rStyle w:val="a4"/>
          </w:rPr>
          <w:t>рального органа</w:t>
        </w:r>
      </w:hyperlink>
      <w:r>
        <w:t xml:space="preserve"> исполнительной власти в области промышленной безопасности о назначении проверки посещать опасные </w:t>
      </w:r>
      <w:r>
        <w:lastRenderedPageBreak/>
        <w:t>производственные объекты и проводить обследования используемых юридическими лицами, индивидуальными предпринимателями при осуществлении свое</w:t>
      </w:r>
      <w:r>
        <w:t>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</w:t>
      </w:r>
      <w:proofErr w:type="gramEnd"/>
      <w:r>
        <w:t xml:space="preserve"> контролю;</w:t>
      </w:r>
    </w:p>
    <w:p w:rsidR="00000000" w:rsidRDefault="009A0756">
      <w:bookmarkStart w:id="181" w:name="sub_161203"/>
      <w:bookmarkEnd w:id="180"/>
      <w:r>
        <w:t>в) выдавать юридическим л</w:t>
      </w:r>
      <w:r>
        <w:t>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 окружающей среде, безопасности госу</w:t>
      </w:r>
      <w:r>
        <w:t>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9A0756">
      <w:bookmarkStart w:id="182" w:name="sub_161204"/>
      <w:bookmarkEnd w:id="181"/>
      <w:r>
        <w:t>г) составлять протоколы об административных правонар</w:t>
      </w:r>
      <w:r>
        <w:t>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bookmarkEnd w:id="182"/>
    <w:p w:rsidR="00000000" w:rsidRDefault="009A0756">
      <w:r>
        <w:t>д) направлять в уполномоченные органы материалы, связанные с нарушениям</w:t>
      </w:r>
      <w:r>
        <w:t>и обязательных требований, для решения вопросов о возбуждении уголовных дел по признакам преступлений;</w:t>
      </w:r>
    </w:p>
    <w:p w:rsidR="00000000" w:rsidRDefault="009A0756">
      <w:r>
        <w:t>е) давать указания о выводе людей с рабочих ме</w:t>
      </w:r>
      <w:proofErr w:type="gramStart"/>
      <w:r>
        <w:t>ст в сл</w:t>
      </w:r>
      <w:proofErr w:type="gramEnd"/>
      <w:r>
        <w:t>учае угрозы жизни и здоровью работников.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6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13 статьи 16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A0756">
      <w:r>
        <w:t xml:space="preserve">13. </w:t>
      </w:r>
      <w:proofErr w:type="gramStart"/>
      <w:r>
        <w:t>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вреда, причиненно</w:t>
      </w:r>
      <w:r>
        <w:t>го жизни, здоровью людей, вреда, причиненного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</w:t>
      </w:r>
      <w:r>
        <w:t>езопасности.</w:t>
      </w:r>
      <w:proofErr w:type="gramEnd"/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статью 16.1 настоящего Федерального закона внесены изменения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ст</w:t>
        </w:r>
        <w:proofErr w:type="gramEnd"/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9A0756">
      <w:pPr>
        <w:pStyle w:val="a5"/>
      </w:pPr>
      <w:r>
        <w:rPr>
          <w:rStyle w:val="a3"/>
        </w:rPr>
        <w:t>Статья 16.1.</w:t>
      </w:r>
      <w:r>
        <w:t xml:space="preserve"> Государственный надзор при строительстве, реконструкции опасных производственных объектов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16.1 настояще</w:t>
      </w:r>
      <w:r>
        <w:rPr>
          <w:shd w:val="clear" w:color="auto" w:fill="F0F0F0"/>
        </w:rPr>
        <w:t>го Федерального закона</w:t>
      </w:r>
    </w:p>
    <w:p w:rsidR="00000000" w:rsidRDefault="009A0756">
      <w:r>
        <w:t xml:space="preserve">Государственный надзор при строительстве, реконструкции опасных производственных объектов </w:t>
      </w:r>
      <w:hyperlink r:id="rId298" w:history="1">
        <w:r>
          <w:rPr>
            <w:rStyle w:val="a4"/>
          </w:rPr>
          <w:t>осуществляется</w:t>
        </w:r>
      </w:hyperlink>
      <w:r>
        <w:t xml:space="preserve"> уполномоченным на осуществление федерального государственного</w:t>
      </w:r>
      <w:r>
        <w:t xml:space="preserve"> строительного надзора </w:t>
      </w:r>
      <w:hyperlink r:id="rId2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уполномоченными на осуществление регионального государственного строительного надзора органами исполнительной власти субъек</w:t>
      </w:r>
      <w:r>
        <w:t xml:space="preserve">тов Российской Федерации в соответствии с </w:t>
      </w:r>
      <w:hyperlink r:id="rId3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6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283-ФЗ настоящий Федеральный закон дополнен статьей 16.2, </w:t>
      </w:r>
      <w:hyperlink r:id="rId3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A0756">
      <w:pPr>
        <w:pStyle w:val="a5"/>
      </w:pPr>
      <w:r>
        <w:rPr>
          <w:rStyle w:val="a3"/>
        </w:rPr>
        <w:t>Статья 16.2.</w:t>
      </w:r>
      <w:r>
        <w:t xml:space="preserve"> Обществен</w:t>
      </w:r>
      <w:r>
        <w:t>ный контроль в области промышленной безопасности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16.2 настоящего Федерального закона</w:t>
      </w:r>
    </w:p>
    <w:p w:rsidR="00000000" w:rsidRDefault="009A0756">
      <w:bookmarkStart w:id="186" w:name="sub_1621"/>
      <w:r>
        <w:t xml:space="preserve">1. </w:t>
      </w:r>
      <w:proofErr w:type="gramStart"/>
      <w:r>
        <w:t>Под общественным контролем в области промышленной безопасно</w:t>
      </w:r>
      <w:r>
        <w:t xml:space="preserve">сти понимается </w:t>
      </w:r>
      <w:r>
        <w:lastRenderedPageBreak/>
        <w:t>общественная деятельность, осуществляемая в целях обеспечения соблюдения организациями, осуществляющими деятельность в области промышленной безопасности, их руководителями и иными должностными лицами, индивидуальными предпринимателями и их у</w:t>
      </w:r>
      <w:r>
        <w:t>полномоченными представителями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безопасности.</w:t>
      </w:r>
      <w:proofErr w:type="gramEnd"/>
    </w:p>
    <w:p w:rsidR="00000000" w:rsidRDefault="009A0756">
      <w:bookmarkStart w:id="187" w:name="sub_1622"/>
      <w:bookmarkEnd w:id="186"/>
      <w:r>
        <w:t>2.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безопасности, привлекаемыми федеральным органом исполнит</w:t>
      </w:r>
      <w:r>
        <w:t xml:space="preserve">ельной власти в области промышленной безопасности из числа профсоюзных инспекторов труда (далее - общественные инспектора в области промышленной безопасности). </w:t>
      </w:r>
      <w:hyperlink r:id="rId304" w:history="1">
        <w:r>
          <w:rPr>
            <w:rStyle w:val="a4"/>
          </w:rPr>
          <w:t>Порядок</w:t>
        </w:r>
      </w:hyperlink>
      <w:r>
        <w:t xml:space="preserve"> такого привлечения и </w:t>
      </w:r>
      <w:hyperlink r:id="rId305" w:history="1">
        <w:r>
          <w:rPr>
            <w:rStyle w:val="a4"/>
          </w:rPr>
          <w:t>квалификационные требования</w:t>
        </w:r>
      </w:hyperlink>
      <w:r>
        <w:t xml:space="preserve">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безопасности.</w:t>
      </w:r>
    </w:p>
    <w:p w:rsidR="00000000" w:rsidRDefault="009A0756">
      <w:bookmarkStart w:id="188" w:name="sub_1623"/>
      <w:bookmarkEnd w:id="187"/>
      <w:r>
        <w:t>3. Общественный инспектор в области промышленной безопасности обязан:</w:t>
      </w:r>
    </w:p>
    <w:p w:rsidR="00000000" w:rsidRDefault="009A0756">
      <w:bookmarkStart w:id="189" w:name="sub_16231"/>
      <w:bookmarkEnd w:id="188"/>
      <w:r>
        <w:t>а)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</w:t>
      </w:r>
      <w:r>
        <w:t>ышленной безопасности;</w:t>
      </w:r>
    </w:p>
    <w:p w:rsidR="00000000" w:rsidRDefault="009A0756">
      <w:bookmarkStart w:id="190" w:name="sub_16232"/>
      <w:bookmarkEnd w:id="189"/>
      <w:r>
        <w:t>б)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</w:t>
      </w:r>
      <w:r>
        <w:t>е.</w:t>
      </w:r>
    </w:p>
    <w:p w:rsidR="00000000" w:rsidRDefault="009A0756">
      <w:bookmarkStart w:id="191" w:name="sub_1624"/>
      <w:bookmarkEnd w:id="190"/>
      <w:r>
        <w:t>4. Общественный инспектор в области промышленной безопасности вправе:</w:t>
      </w:r>
    </w:p>
    <w:p w:rsidR="00000000" w:rsidRDefault="009A0756">
      <w:bookmarkStart w:id="192" w:name="sub_16241"/>
      <w:bookmarkEnd w:id="191"/>
      <w:r>
        <w:t>а) осуществлять наблюдение за соблюдением организациями, эксплуатирующими опасные производственные объекты, требований промышленной безопасности;</w:t>
      </w:r>
    </w:p>
    <w:p w:rsidR="00000000" w:rsidRDefault="009A0756">
      <w:bookmarkStart w:id="193" w:name="sub_16242"/>
      <w:bookmarkEnd w:id="192"/>
      <w:r>
        <w:t>б) представлять организациям, эксплуатирующим опасные производственные объекты, предложения об устранении нарушений требований промышленной безопасности;</w:t>
      </w:r>
    </w:p>
    <w:p w:rsidR="00000000" w:rsidRDefault="009A0756">
      <w:bookmarkStart w:id="194" w:name="sub_16243"/>
      <w:bookmarkEnd w:id="193"/>
      <w:r>
        <w:t>в) принимать участие в мероприятиях по контролю, проводимых федеральн</w:t>
      </w:r>
      <w:r>
        <w:t>ым органом исполнительной власти в области промышленной безопасности, и техническом расследовании причин аварии на опасном производственном объекте.</w:t>
      </w:r>
    </w:p>
    <w:bookmarkEnd w:id="194"/>
    <w:p w:rsidR="00000000" w:rsidRDefault="009A0756"/>
    <w:p w:rsidR="00000000" w:rsidRDefault="009A0756">
      <w:pPr>
        <w:pStyle w:val="a5"/>
      </w:pPr>
      <w:bookmarkStart w:id="195" w:name="sub_17"/>
      <w:r>
        <w:rPr>
          <w:rStyle w:val="a3"/>
        </w:rPr>
        <w:t>Статья 17.</w:t>
      </w:r>
      <w:r>
        <w:t xml:space="preserve"> Ответственность за нарушение законодательства в области промышленной безопасност</w:t>
      </w:r>
      <w:r>
        <w:t>и</w:t>
      </w:r>
    </w:p>
    <w:bookmarkEnd w:id="195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9A0756">
      <w:r>
        <w:t xml:space="preserve">Лица, виновные в нарушении настоящего Федерального закона, несут ответственность в соответствии с </w:t>
      </w:r>
      <w:hyperlink r:id="rId3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226-ФЗ глава II настоящего Федерального закона дополнена статьей 17.1, </w:t>
      </w:r>
      <w:hyperlink r:id="rId3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отношении опасных объектов, которые являются государственным или муниципальным имуществом и финансирование эксплуатации которых полностью или ч</w:t>
      </w:r>
      <w:r>
        <w:rPr>
          <w:shd w:val="clear" w:color="auto" w:fill="F0F0F0"/>
        </w:rPr>
        <w:t xml:space="preserve">астично осуществляется за счет средств соответствующих бюджетов, лифтов и эскалаторов в многоквартирных домах положения настоящей статьи (в редакции </w:t>
      </w:r>
      <w:hyperlink r:id="rId30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27 июля 2010 г. N 2</w:t>
      </w:r>
      <w:r>
        <w:rPr>
          <w:shd w:val="clear" w:color="auto" w:fill="F0F0F0"/>
        </w:rPr>
        <w:t xml:space="preserve">26-ФЗ) </w:t>
      </w:r>
      <w:hyperlink r:id="rId310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9A0756">
      <w:pPr>
        <w:pStyle w:val="a5"/>
      </w:pPr>
      <w:r>
        <w:rPr>
          <w:rStyle w:val="a3"/>
        </w:rPr>
        <w:t>Статья 17.1.</w:t>
      </w:r>
      <w:r>
        <w:t xml:space="preserve"> Ответственность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17.1 настоящего Федерального закона</w:t>
      </w:r>
    </w:p>
    <w:p w:rsidR="00000000" w:rsidRDefault="009A0756">
      <w:bookmarkStart w:id="197" w:name="sub_1711"/>
      <w:r>
        <w:t xml:space="preserve">1. В случае причинения вреда жизни или здоровью граждан в результате аварии или </w:t>
      </w:r>
      <w:r>
        <w:lastRenderedPageBreak/>
        <w:t>инцидента на опасном производственном объекте эксплуатирующая организация или иной владелец опасного прои</w:t>
      </w:r>
      <w:r>
        <w:t>зводственного объекта, ответственные за причиненный вред, обязаны обеспечить выплату компенсации в счет возмещения причиненного вреда:</w:t>
      </w:r>
    </w:p>
    <w:bookmarkEnd w:id="197"/>
    <w:p w:rsidR="00000000" w:rsidRDefault="009A0756">
      <w:r>
        <w:t xml:space="preserve">гражданам, имеющим право в соответствии с </w:t>
      </w:r>
      <w:hyperlink r:id="rId311" w:history="1">
        <w:r>
          <w:rPr>
            <w:rStyle w:val="a4"/>
          </w:rPr>
          <w:t>граждан</w:t>
        </w:r>
        <w:r>
          <w:rPr>
            <w:rStyle w:val="a4"/>
          </w:rPr>
          <w:t>ским законодательством</w:t>
        </w:r>
      </w:hyperlink>
      <w:r>
        <w:t xml:space="preserve"> на возмещение вреда, понесенного в случае смерти потерпевшего (кормильца), - в сумме два миллиона рублей;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bookmarkStart w:id="198" w:name="sub_1715"/>
      <w:r>
        <w:t xml:space="preserve"> </w:t>
      </w:r>
      <w:r>
        <w:rPr>
          <w:shd w:val="clear" w:color="auto" w:fill="F0F0F0"/>
        </w:rPr>
        <w:t xml:space="preserve">Абзац третий пункта 1 статьи 17.1 настоящего Федерального закона </w:t>
      </w:r>
      <w:hyperlink r:id="rId3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bookmarkEnd w:id="198"/>
    <w:p w:rsidR="00000000" w:rsidRDefault="009A0756">
      <w:r>
        <w:t xml:space="preserve">гражданам, имеющим право в соответствии с </w:t>
      </w:r>
      <w:hyperlink r:id="rId313" w:history="1">
        <w:r>
          <w:rPr>
            <w:rStyle w:val="a4"/>
          </w:rPr>
          <w:t>гражданским законодательством</w:t>
        </w:r>
      </w:hyperlink>
      <w:r>
        <w:t xml:space="preserve"> на возмещение вреда, причиненного здоровью, - в сум</w:t>
      </w:r>
      <w:r>
        <w:t>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000000" w:rsidRDefault="009A0756">
      <w:bookmarkStart w:id="199" w:name="sub_1712"/>
      <w:r>
        <w:t>2. Выплата компенсации в счет возмещени</w:t>
      </w:r>
      <w:r>
        <w:t xml:space="preserve">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соответствии с требованиями </w:t>
      </w:r>
      <w:hyperlink r:id="rId314" w:history="1">
        <w:r>
          <w:rPr>
            <w:rStyle w:val="a4"/>
          </w:rPr>
          <w:t>гражданского законодательства</w:t>
        </w:r>
      </w:hyperlink>
      <w:r>
        <w:t xml:space="preserve"> в части, превышающей сумму произведенной компенсации.</w:t>
      </w:r>
    </w:p>
    <w:bookmarkEnd w:id="199"/>
    <w:p w:rsidR="00000000" w:rsidRDefault="009A0756"/>
    <w:p w:rsidR="00000000" w:rsidRDefault="009A0756">
      <w:pPr>
        <w:pStyle w:val="1"/>
      </w:pPr>
      <w:bookmarkStart w:id="200" w:name="sub_300"/>
      <w:r>
        <w:t>Глава III. Заключительные положения</w:t>
      </w:r>
    </w:p>
    <w:bookmarkEnd w:id="200"/>
    <w:p w:rsidR="00000000" w:rsidRDefault="009A0756"/>
    <w:p w:rsidR="00000000" w:rsidRDefault="009A0756">
      <w:pPr>
        <w:pStyle w:val="a5"/>
      </w:pPr>
      <w:bookmarkStart w:id="201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201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9A0756">
      <w:bookmarkStart w:id="202" w:name="sub_38000"/>
      <w:r>
        <w:t xml:space="preserve">1. Настоящий Федеральный закон вступает в силу со дня его </w:t>
      </w:r>
      <w:hyperlink r:id="rId315" w:history="1">
        <w:r>
          <w:rPr>
            <w:rStyle w:val="a4"/>
          </w:rPr>
          <w:t>официального опубликования.</w:t>
        </w:r>
      </w:hyperlink>
    </w:p>
    <w:p w:rsidR="00000000" w:rsidRDefault="009A0756">
      <w:bookmarkStart w:id="203" w:name="sub_39000"/>
      <w:bookmarkEnd w:id="202"/>
      <w:r>
        <w:t>2. Предложить През</w:t>
      </w:r>
      <w:r>
        <w:t>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bookmarkEnd w:id="203"/>
    <w:p w:rsidR="00000000" w:rsidRDefault="009A0756"/>
    <w:p w:rsidR="00000000" w:rsidRDefault="009A0756">
      <w:pPr>
        <w:pStyle w:val="ad"/>
      </w:pPr>
      <w:r>
        <w:t>Президент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0756">
            <w:pPr>
              <w:pStyle w:val="ad"/>
            </w:pPr>
            <w:r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A0756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9A0756"/>
    <w:p w:rsidR="00000000" w:rsidRDefault="009A0756">
      <w:pPr>
        <w:pStyle w:val="ad"/>
      </w:pPr>
      <w:r>
        <w:t>Москва, Кремль</w:t>
      </w:r>
    </w:p>
    <w:p w:rsidR="00000000" w:rsidRDefault="009A0756">
      <w:pPr>
        <w:pStyle w:val="ad"/>
      </w:pPr>
      <w:r>
        <w:t>21 июля 1997 года</w:t>
      </w:r>
    </w:p>
    <w:p w:rsidR="00000000" w:rsidRDefault="009A0756">
      <w:pPr>
        <w:pStyle w:val="ad"/>
      </w:pPr>
      <w:r>
        <w:t>N 116-ФЗ</w:t>
      </w:r>
    </w:p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170-ФЗ в приложение внесены изменения, </w:t>
      </w:r>
      <w:hyperlink r:id="rId3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пр</w:t>
        </w:r>
        <w:proofErr w:type="gramEnd"/>
        <w:r>
          <w:rPr>
            <w:rStyle w:val="a4"/>
            <w:shd w:val="clear" w:color="auto" w:fill="F0F0F0"/>
          </w:rPr>
          <w:t>иложения в предыдущей редакции</w:t>
        </w:r>
      </w:hyperlink>
    </w:p>
    <w:p w:rsidR="00000000" w:rsidRDefault="009A0756">
      <w:pPr>
        <w:ind w:firstLine="0"/>
        <w:jc w:val="right"/>
      </w:pPr>
      <w:r>
        <w:rPr>
          <w:rStyle w:val="a3"/>
        </w:rPr>
        <w:t>Приложение 1</w:t>
      </w:r>
    </w:p>
    <w:p w:rsidR="00000000" w:rsidRDefault="009A0756"/>
    <w:p w:rsidR="00000000" w:rsidRDefault="009A0756">
      <w:pPr>
        <w:pStyle w:val="1"/>
      </w:pPr>
      <w:r>
        <w:t>Опасные производственные объекты</w:t>
      </w:r>
    </w:p>
    <w:p w:rsidR="00000000" w:rsidRDefault="009A075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9A075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30 декабря 2008 г., 4 </w:t>
      </w:r>
      <w:r>
        <w:rPr>
          <w:shd w:val="clear" w:color="auto" w:fill="EAEFED"/>
        </w:rPr>
        <w:t>марта 2013 г., 2 июня 2016 г.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Госстроя России от 6 июня 2013 г. N 5061-ДБ/12/ГС о разъяснении нормативно-правовых и нормативно-технических документов в области проектирован</w:t>
      </w:r>
      <w:r>
        <w:rPr>
          <w:shd w:val="clear" w:color="auto" w:fill="F0F0F0"/>
        </w:rPr>
        <w:t>ия особо опасных производственных объектов</w:t>
      </w:r>
    </w:p>
    <w:p w:rsidR="00000000" w:rsidRDefault="009A0756">
      <w:r>
        <w:t>К категории опасных производственных объектов относятся объекты, на которых:</w:t>
      </w:r>
    </w:p>
    <w:p w:rsidR="00000000" w:rsidRDefault="009A0756">
      <w:bookmarkStart w:id="205" w:name="sub_1001"/>
      <w:r>
        <w:t xml:space="preserve">1) получаются, используются, перерабатываются, образуются, хранятся, транспортируются, </w:t>
      </w:r>
      <w:r>
        <w:lastRenderedPageBreak/>
        <w:t xml:space="preserve">уничтожаются в указанных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 к настоящему Федеральному закону количествах опасные вещества следующих видов:</w:t>
      </w:r>
    </w:p>
    <w:p w:rsidR="00000000" w:rsidRDefault="009A0756">
      <w:bookmarkStart w:id="206" w:name="sub_10011"/>
      <w:bookmarkEnd w:id="205"/>
      <w:r>
        <w:t>а) воспламеняющиеся вещества - газы, которые при нормальном давлении и в смеси с воздухом становятся воспламеняющимися и температура ки</w:t>
      </w:r>
      <w:r>
        <w:t>пения которых при нормальном давлении составляет 20 градусов Цельсия или ниже;</w:t>
      </w:r>
    </w:p>
    <w:p w:rsidR="00000000" w:rsidRDefault="009A0756">
      <w:bookmarkStart w:id="207" w:name="sub_10012"/>
      <w:bookmarkEnd w:id="206"/>
      <w: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</w:t>
      </w:r>
      <w:r>
        <w:t>но-восстановительной экзотермической реакции;</w:t>
      </w:r>
    </w:p>
    <w:p w:rsidR="00000000" w:rsidRDefault="009A0756">
      <w:bookmarkStart w:id="208" w:name="sub_10013"/>
      <w:bookmarkEnd w:id="207"/>
      <w: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000000" w:rsidRDefault="009A0756">
      <w:bookmarkStart w:id="209" w:name="sub_10014"/>
      <w:bookmarkEnd w:id="208"/>
      <w:r>
        <w:t>г) взрывчаты</w:t>
      </w:r>
      <w:r>
        <w:t>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000000" w:rsidRDefault="009A0756">
      <w:bookmarkStart w:id="210" w:name="sub_1015"/>
      <w:bookmarkEnd w:id="209"/>
      <w:r>
        <w:t>д) токсичные вещества - вещества, способные при воз</w:t>
      </w:r>
      <w:r>
        <w:t>действии на живые организмы приводить к их гибели и имеющие следующие характеристики:</w:t>
      </w:r>
    </w:p>
    <w:bookmarkEnd w:id="210"/>
    <w:p w:rsidR="00000000" w:rsidRDefault="009A0756">
      <w: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000000" w:rsidRDefault="009A0756">
      <w:r>
        <w:t>средняя смертельная доза при нанесе</w:t>
      </w:r>
      <w:r>
        <w:t>нии на кожу от 50 миллиграммов на килограмм до 400 миллиграммов на килограмм включительно;</w:t>
      </w:r>
    </w:p>
    <w:p w:rsidR="00000000" w:rsidRDefault="009A0756">
      <w:r>
        <w:t>средняя смертельная концентрация в воздухе от 0,5 миллиграмма на литр до 2 миллиграммов на литр включительно;</w:t>
      </w:r>
    </w:p>
    <w:p w:rsidR="00000000" w:rsidRDefault="009A0756">
      <w:bookmarkStart w:id="211" w:name="sub_10016"/>
      <w:r>
        <w:t>е) высокотоксичные вещества - вещества, способ</w:t>
      </w:r>
      <w:r>
        <w:t>ные при воздействии на живые организмы приводить к их гибели и имеющие следующие характеристики:</w:t>
      </w:r>
    </w:p>
    <w:bookmarkEnd w:id="211"/>
    <w:p w:rsidR="00000000" w:rsidRDefault="009A0756">
      <w:r>
        <w:t>средняя смертельная доза при введении в желудок не более 15 миллиграммов на килограмм;</w:t>
      </w:r>
    </w:p>
    <w:p w:rsidR="00000000" w:rsidRDefault="009A0756">
      <w:r>
        <w:t>средняя смертельная доза при нанесении на кожу не более 50 милл</w:t>
      </w:r>
      <w:r>
        <w:t>играммов на килограмм;</w:t>
      </w:r>
    </w:p>
    <w:p w:rsidR="00000000" w:rsidRDefault="009A0756">
      <w:r>
        <w:t>средняя смертельная концентрация в воздухе не более 0,5 миллиграмма на литр;</w:t>
      </w:r>
    </w:p>
    <w:p w:rsidR="00000000" w:rsidRDefault="009A0756">
      <w:bookmarkStart w:id="212" w:name="sub_10017"/>
      <w: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</w:t>
      </w:r>
      <w:r>
        <w:t>:</w:t>
      </w:r>
    </w:p>
    <w:bookmarkEnd w:id="212"/>
    <w:p w:rsidR="00000000" w:rsidRDefault="009A0756">
      <w:r>
        <w:t>средняя смертельная доза при ингаляционном воздействии на рыбу в течение 96 часов не более 10 миллиграммов на литр;</w:t>
      </w:r>
    </w:p>
    <w:p w:rsidR="00000000" w:rsidRDefault="009A0756">
      <w:r>
        <w:t>средняя концентрация яда, вызывающая определенный эффект при воздействии на дафнии в течение 48 часов, не более 10 миллиграммов н</w:t>
      </w:r>
      <w:r>
        <w:t>а литр;</w:t>
      </w:r>
    </w:p>
    <w:p w:rsidR="00000000" w:rsidRDefault="009A0756">
      <w:r>
        <w:t>средняя ингибирующая концентрация при воздействии на водоросли в течение 72 часов не более 10 миллиграммов на литр;</w:t>
      </w:r>
    </w:p>
    <w:p w:rsidR="00000000" w:rsidRDefault="009A0756">
      <w:bookmarkStart w:id="213" w:name="sub_1002"/>
      <w:r>
        <w:t>2) используется оборудование, работающее под избыточным давлением более 0,07 мегапаскаля:</w:t>
      </w:r>
    </w:p>
    <w:bookmarkEnd w:id="213"/>
    <w:p w:rsidR="00000000" w:rsidRDefault="009A0756">
      <w:r>
        <w:t>а) пара, газа (в газообраз</w:t>
      </w:r>
      <w:r>
        <w:t>ном, сжиженном состоянии);</w:t>
      </w:r>
    </w:p>
    <w:p w:rsidR="00000000" w:rsidRDefault="009A0756">
      <w:bookmarkStart w:id="214" w:name="sub_10022"/>
      <w:r>
        <w:t>б) воды при температуре нагрева более 115 градусов Цельсия;</w:t>
      </w:r>
    </w:p>
    <w:bookmarkEnd w:id="214"/>
    <w:p w:rsidR="00000000" w:rsidRDefault="009A0756">
      <w:r>
        <w:t>в) иных жидкостей при температуре, превышающей температуру их кипения при избыточном давлении 0,07 мегапаскаля;</w:t>
      </w:r>
    </w:p>
    <w:p w:rsidR="00000000" w:rsidRDefault="009A0756">
      <w:bookmarkStart w:id="215" w:name="sub_333"/>
      <w:r>
        <w:t>3) используются стационарно уста</w:t>
      </w:r>
      <w:r>
        <w:t>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000000" w:rsidRDefault="009A0756">
      <w:bookmarkStart w:id="216" w:name="sub_1004"/>
      <w:bookmarkEnd w:id="215"/>
      <w:r>
        <w:t xml:space="preserve">4) получаются, транспортируются, используются расплавы черных и цветных металлов, сплавы </w:t>
      </w:r>
      <w:r>
        <w:t>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000000" w:rsidRDefault="009A0756">
      <w:bookmarkStart w:id="217" w:name="sub_555"/>
      <w:bookmarkEnd w:id="216"/>
      <w:r>
        <w:t>5) ведутся горные работы (за исключением добычи общераспространенных полезных ископаемых и разработки россыпных м</w:t>
      </w:r>
      <w:r>
        <w:t>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000000" w:rsidRDefault="009A0756">
      <w:bookmarkStart w:id="218" w:name="sub_1006"/>
      <w:bookmarkEnd w:id="217"/>
      <w:r>
        <w:t>6) осуществляется хранение или переработка растительного сырья, в процессе которых образуются взрыво</w:t>
      </w:r>
      <w:r>
        <w:t xml:space="preserve">опасные пылевоздушные смеси, способные самовозгораться, возгораться от </w:t>
      </w:r>
      <w:r>
        <w:lastRenderedPageBreak/>
        <w:t>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</w:t>
      </w:r>
      <w:r>
        <w:t>возгоранию.</w:t>
      </w:r>
    </w:p>
    <w:p w:rsidR="00000000" w:rsidRDefault="009A0756">
      <w:bookmarkStart w:id="219" w:name="sub_1007"/>
      <w:bookmarkEnd w:id="218"/>
      <w:r>
        <w:t>К опасным производственным объектам не относятся:</w:t>
      </w:r>
    </w:p>
    <w:p w:rsidR="00000000" w:rsidRDefault="009A0756">
      <w:bookmarkStart w:id="220" w:name="sub_1071"/>
      <w:bookmarkEnd w:id="219"/>
      <w:r>
        <w:t>объекты электросетевого хозяйства;</w:t>
      </w:r>
    </w:p>
    <w:p w:rsidR="00000000" w:rsidRDefault="009A0756">
      <w:bookmarkStart w:id="221" w:name="sub_1072"/>
      <w:bookmarkEnd w:id="220"/>
      <w:r>
        <w:t xml:space="preserve">работающие под давлением природного газа или сжиженного углеводородного газа до 0,005 мегапаскаля включительно </w:t>
      </w:r>
      <w:r>
        <w:t>сети газораспределения и сети газопотребления.</w:t>
      </w:r>
    </w:p>
    <w:bookmarkEnd w:id="221"/>
    <w:p w:rsidR="00000000" w:rsidRDefault="009A0756"/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марта 2013 г. N 22-ФЗ приложение изложено в новой редакции, </w:t>
      </w:r>
      <w:hyperlink r:id="rId3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15 марта 2013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те</w:t>
        </w:r>
        <w:proofErr w:type="gramStart"/>
        <w:r>
          <w:rPr>
            <w:rStyle w:val="a4"/>
            <w:shd w:val="clear" w:color="auto" w:fill="F0F0F0"/>
          </w:rPr>
          <w:t>кст пр</w:t>
        </w:r>
        <w:proofErr w:type="gramEnd"/>
        <w:r>
          <w:rPr>
            <w:rStyle w:val="a4"/>
            <w:shd w:val="clear" w:color="auto" w:fill="F0F0F0"/>
          </w:rPr>
          <w:t>иложения в предыдущей редакции</w:t>
        </w:r>
      </w:hyperlink>
    </w:p>
    <w:p w:rsidR="00000000" w:rsidRDefault="009A0756">
      <w:pPr>
        <w:ind w:firstLine="0"/>
        <w:jc w:val="right"/>
      </w:pPr>
      <w:r>
        <w:rPr>
          <w:rStyle w:val="a3"/>
        </w:rPr>
        <w:t>Приложение 2</w:t>
      </w:r>
    </w:p>
    <w:p w:rsidR="00000000" w:rsidRDefault="009A0756"/>
    <w:p w:rsidR="00000000" w:rsidRDefault="009A0756">
      <w:pPr>
        <w:pStyle w:val="1"/>
      </w:pPr>
      <w:r>
        <w:t>Классификация опасных производственных объектов</w:t>
      </w:r>
    </w:p>
    <w:p w:rsidR="00000000" w:rsidRDefault="009A075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9A075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декабря 2008 г., 4 марта 2013 г., 2 июня 2016 г., 22 февраля 2017 г.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предоставлении деклараций промышленной безопасности и заключения экспертизы по ним см. </w:t>
      </w:r>
      <w:hyperlink r:id="rId3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Госгортехнадзора РФ от 4 июня 1999 г. N 103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</w:t>
      </w:r>
      <w:r>
        <w:rPr>
          <w:shd w:val="clear" w:color="auto" w:fill="F0F0F0"/>
        </w:rPr>
        <w:t xml:space="preserve"> N 170-ФЗ в пункт 1 приложения 2 внесены изменения, </w:t>
      </w:r>
      <w:hyperlink r:id="rId3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9A0756">
      <w:r>
        <w:t xml:space="preserve">1. </w:t>
      </w:r>
      <w:proofErr w:type="gramStart"/>
      <w:r>
        <w:t xml:space="preserve">Классы опасности опасных производственных объектов, указанных в </w:t>
      </w:r>
      <w:hyperlink w:anchor="sub_1001" w:history="1">
        <w:r>
          <w:rPr>
            <w:rStyle w:val="a4"/>
          </w:rPr>
          <w:t>пункте 1 приложения 1</w:t>
        </w:r>
      </w:hyperlink>
      <w:r>
        <w:t xml:space="preserve"> к настоящему Федеральному закону (за исключением объектов, указанных в </w:t>
      </w:r>
      <w:hyperlink w:anchor="sub_2002" w:history="1">
        <w:r>
          <w:rPr>
            <w:rStyle w:val="a4"/>
          </w:rPr>
          <w:t>пунктах 2</w:t>
        </w:r>
      </w:hyperlink>
      <w:r>
        <w:t xml:space="preserve">, </w:t>
      </w:r>
      <w:hyperlink w:anchor="sub_2003" w:history="1">
        <w:r>
          <w:rPr>
            <w:rStyle w:val="a4"/>
          </w:rPr>
          <w:t>3</w:t>
        </w:r>
      </w:hyperlink>
      <w:r>
        <w:t xml:space="preserve"> и </w:t>
      </w:r>
      <w:hyperlink w:anchor="sub_2004" w:history="1">
        <w:r>
          <w:rPr>
            <w:rStyle w:val="a4"/>
          </w:rPr>
          <w:t>4</w:t>
        </w:r>
      </w:hyperlink>
      <w:r>
        <w:t xml:space="preserve">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hyperlink w:anchor="sub_3000" w:history="1">
        <w:r>
          <w:rPr>
            <w:rStyle w:val="a4"/>
          </w:rPr>
          <w:t>таблицами 1</w:t>
        </w:r>
      </w:hyperlink>
      <w:r>
        <w:t xml:space="preserve"> и </w:t>
      </w:r>
      <w:hyperlink w:anchor="sub_4000" w:history="1">
        <w:r>
          <w:rPr>
            <w:rStyle w:val="a4"/>
          </w:rPr>
          <w:t>2</w:t>
        </w:r>
      </w:hyperlink>
      <w:r>
        <w:t xml:space="preserve"> настоящего приложения.</w:t>
      </w:r>
      <w:proofErr w:type="gramEnd"/>
      <w:r>
        <w:t xml:space="preserve"> Классы опасности опасных производственных объектов, указанных в пунктах 2, 3 и 4 настоящего приложения, устанавливаются в соответствии с критериями, указанными в пунктах 2, 3 и 4 наст</w:t>
      </w:r>
      <w:r>
        <w:t>оящего приложения.</w:t>
      </w:r>
    </w:p>
    <w:p w:rsidR="00000000" w:rsidRDefault="009A0756">
      <w:bookmarkStart w:id="224" w:name="sub_2002"/>
      <w:r>
        <w:t>2. 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000000" w:rsidRDefault="009A0756">
      <w:bookmarkStart w:id="225" w:name="sub_2003"/>
      <w:bookmarkEnd w:id="224"/>
      <w:r>
        <w:t xml:space="preserve">3. Для опасных производственных объектов </w:t>
      </w:r>
      <w:r>
        <w:t>бурения и добычи нефти, газа и газового конденсата устанавливаются следующие классы опасности:</w:t>
      </w:r>
    </w:p>
    <w:p w:rsidR="00000000" w:rsidRDefault="009A0756">
      <w:bookmarkStart w:id="226" w:name="sub_2031"/>
      <w:bookmarkEnd w:id="225"/>
      <w:r>
        <w:t>1) II класс опасности - для опасных производственных объектов, опасных в части выбросов продукции с содержанием сернистого водорода свыше 6 проце</w:t>
      </w:r>
      <w:r>
        <w:t>нтов объема такой продукции;</w:t>
      </w:r>
    </w:p>
    <w:p w:rsidR="00000000" w:rsidRDefault="009A0756">
      <w:bookmarkStart w:id="227" w:name="sub_2032"/>
      <w:bookmarkEnd w:id="226"/>
      <w:r>
        <w:t>2) III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000000" w:rsidRDefault="009A0756">
      <w:bookmarkStart w:id="228" w:name="sub_2033"/>
      <w:bookmarkEnd w:id="227"/>
      <w:r>
        <w:t>3) IV кла</w:t>
      </w:r>
      <w:r>
        <w:t xml:space="preserve">сс опасности - для опасных производственных объектов, не указанных в </w:t>
      </w:r>
      <w:hyperlink w:anchor="sub_203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2032" w:history="1">
        <w:r>
          <w:rPr>
            <w:rStyle w:val="a4"/>
          </w:rPr>
          <w:t>2</w:t>
        </w:r>
      </w:hyperlink>
      <w:r>
        <w:t xml:space="preserve"> настоящего пункта.</w:t>
      </w:r>
    </w:p>
    <w:p w:rsidR="00000000" w:rsidRDefault="009A0756">
      <w:bookmarkStart w:id="229" w:name="sub_2004"/>
      <w:bookmarkEnd w:id="228"/>
      <w:r>
        <w:t>4. Для газораспределительных станций, сетей газораспределения и сетей газопотреблен</w:t>
      </w:r>
      <w:r>
        <w:t>ия устанавливаются следующие классы опасности:</w:t>
      </w:r>
    </w:p>
    <w:p w:rsidR="00000000" w:rsidRDefault="009A0756">
      <w:bookmarkStart w:id="230" w:name="sub_2041"/>
      <w:bookmarkEnd w:id="229"/>
      <w:r>
        <w:t>1) II класс опасности - для опасных производственных объектов, предназначенных для транспортировки природного газа под давлением свыше 1,2 мегапаскаля или сжиженного углеводородного газа под да</w:t>
      </w:r>
      <w:r>
        <w:t>влением свыше 1,6 мегапаскаля;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042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170-ФЗ в подпункт 2 пункта 4 приложения 2 внесены </w:t>
      </w:r>
      <w:r>
        <w:rPr>
          <w:shd w:val="clear" w:color="auto" w:fill="F0F0F0"/>
        </w:rPr>
        <w:lastRenderedPageBreak/>
        <w:t xml:space="preserve">изменения, </w:t>
      </w:r>
      <w:hyperlink r:id="rId3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A0756">
      <w:r>
        <w:t>2) III класс опасности - для опасных производстве</w:t>
      </w:r>
      <w:r>
        <w:t>нных объектов, предназначенных для транспортировки природного газа под давлением свыше 0,005 мегапаскаля до 1,2 мегапаскаля включительно или сжиженного углеводородного газа под давлением свыше 0,005 мегапаскаля до 1,6 мегапаскаля включительно.</w:t>
      </w:r>
    </w:p>
    <w:p w:rsidR="00000000" w:rsidRDefault="009A0756">
      <w:bookmarkStart w:id="232" w:name="sub_2005"/>
      <w:r>
        <w:t>5. Д</w:t>
      </w:r>
      <w:r>
        <w:t>ля опасных производственных объектов, указанных в пункте 2 приложения 1 к настоящему Федеральному закону, устанавливаются следующие классы опасности: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2051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22-ФЗ в подпункт 1 пункта 5 приложения 2 внесены изменения, </w:t>
      </w:r>
      <w:hyperlink r:id="rId3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3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A075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случае</w:t>
      </w:r>
      <w:proofErr w:type="gramStart"/>
      <w:r>
        <w:rPr>
          <w:shd w:val="clear" w:color="auto" w:fill="F0F0F0"/>
        </w:rPr>
        <w:t>,</w:t>
      </w:r>
      <w:proofErr w:type="gramEnd"/>
      <w:r>
        <w:rPr>
          <w:shd w:val="clear" w:color="auto" w:fill="F0F0F0"/>
        </w:rPr>
        <w:t xml:space="preserve"> если юридическим лицом или и</w:t>
      </w:r>
      <w:r>
        <w:rPr>
          <w:shd w:val="clear" w:color="auto" w:fill="F0F0F0"/>
        </w:rPr>
        <w:t>ндивидуальным предпринимателем, эксплуатирующими опасный производственный объект, не проведена перерегистрация в государственном реестре опасных производственных объектов опасного производственного объекта, класс опасности которого должен быть изменен в со</w:t>
      </w:r>
      <w:r>
        <w:rPr>
          <w:shd w:val="clear" w:color="auto" w:fill="F0F0F0"/>
        </w:rPr>
        <w:t xml:space="preserve">ответствии с подпунктом 1 пункта 5 приложения 2 (в редакции </w:t>
      </w:r>
      <w:hyperlink r:id="rId33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февраля 2017 г. N 22-ФЗ), плановые проверки такого юридического лица или такого индивидуального предприним</w:t>
      </w:r>
      <w:r>
        <w:rPr>
          <w:shd w:val="clear" w:color="auto" w:fill="F0F0F0"/>
        </w:rPr>
        <w:t xml:space="preserve">ателя в </w:t>
      </w:r>
      <w:proofErr w:type="gramStart"/>
      <w:r>
        <w:rPr>
          <w:shd w:val="clear" w:color="auto" w:fill="F0F0F0"/>
        </w:rPr>
        <w:t>отношении</w:t>
      </w:r>
      <w:proofErr w:type="gramEnd"/>
      <w:r>
        <w:rPr>
          <w:shd w:val="clear" w:color="auto" w:fill="F0F0F0"/>
        </w:rPr>
        <w:t xml:space="preserve"> указанного опасного производственного объекта </w:t>
      </w:r>
      <w:hyperlink r:id="rId335" w:history="1">
        <w:r>
          <w:rPr>
            <w:rStyle w:val="a4"/>
            <w:shd w:val="clear" w:color="auto" w:fill="F0F0F0"/>
          </w:rPr>
          <w:t>проводятся</w:t>
        </w:r>
      </w:hyperlink>
      <w:r>
        <w:rPr>
          <w:shd w:val="clear" w:color="auto" w:fill="F0F0F0"/>
        </w:rPr>
        <w:t xml:space="preserve"> в соответствии с </w:t>
      </w:r>
      <w:hyperlink w:anchor="sub_165012" w:history="1">
        <w:r>
          <w:rPr>
            <w:rStyle w:val="a4"/>
            <w:shd w:val="clear" w:color="auto" w:fill="F0F0F0"/>
          </w:rPr>
          <w:t>подпунктом "б" пункта 5.1 статьи 16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A0756">
      <w:proofErr w:type="gramStart"/>
      <w:r>
        <w:t>1) III класс опасности -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Российской Федерации в сфере теплоснабжения, а также иных о</w:t>
      </w:r>
      <w:r>
        <w:t xml:space="preserve">пасных производственных объектов, на которых применяется оборудование, работающее под избыточным давлением 1,6 мегапаскаля и более (за исключением оборудования автозаправочных станций, предназначенных для заправки транспортных средств природным газом) или </w:t>
      </w:r>
      <w:r>
        <w:t>при температуре рабочей</w:t>
      </w:r>
      <w:proofErr w:type="gramEnd"/>
      <w:r>
        <w:t xml:space="preserve"> среды 250 градусов Цельсия и более;</w:t>
      </w:r>
    </w:p>
    <w:p w:rsidR="00000000" w:rsidRDefault="009A0756">
      <w:bookmarkStart w:id="234" w:name="sub_2052"/>
      <w:r>
        <w:t xml:space="preserve">2) IV класс опасности - для опасных производственных объектов, не указанных в </w:t>
      </w:r>
      <w:hyperlink w:anchor="sub_2051" w:history="1">
        <w:r>
          <w:rPr>
            <w:rStyle w:val="a4"/>
          </w:rPr>
          <w:t>подпункте 1</w:t>
        </w:r>
      </w:hyperlink>
      <w:r>
        <w:t xml:space="preserve"> настоящего пункта.</w:t>
      </w:r>
    </w:p>
    <w:p w:rsidR="00000000" w:rsidRDefault="009A0756">
      <w:bookmarkStart w:id="235" w:name="sub_2006"/>
      <w:bookmarkEnd w:id="234"/>
      <w:r>
        <w:t>6. Для опасных производственных объек</w:t>
      </w:r>
      <w:r>
        <w:t xml:space="preserve">тов, указанных в </w:t>
      </w:r>
      <w:hyperlink w:anchor="sub_333" w:history="1">
        <w:r>
          <w:rPr>
            <w:rStyle w:val="a4"/>
          </w:rPr>
          <w:t>пункте 3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9A0756">
      <w:bookmarkStart w:id="236" w:name="sub_2061"/>
      <w:bookmarkEnd w:id="235"/>
      <w:r>
        <w:t>1) III класс опасности - для подвесных канатных дорог;</w:t>
      </w:r>
    </w:p>
    <w:p w:rsidR="00000000" w:rsidRDefault="009A0756">
      <w:bookmarkStart w:id="237" w:name="sub_2062"/>
      <w:bookmarkEnd w:id="236"/>
      <w:r>
        <w:t>2) IV класс опасности - для</w:t>
      </w:r>
      <w:r>
        <w:t xml:space="preserve"> опасных производственных объектов, не указанных в </w:t>
      </w:r>
      <w:hyperlink w:anchor="sub_2061" w:history="1">
        <w:r>
          <w:rPr>
            <w:rStyle w:val="a4"/>
          </w:rPr>
          <w:t>подпункте 1</w:t>
        </w:r>
      </w:hyperlink>
      <w:r>
        <w:t xml:space="preserve"> настоящего пункта.</w:t>
      </w:r>
    </w:p>
    <w:p w:rsidR="00000000" w:rsidRDefault="009A0756">
      <w:bookmarkStart w:id="238" w:name="sub_2007"/>
      <w:bookmarkEnd w:id="237"/>
      <w:r>
        <w:t xml:space="preserve">7. Для опасных производственных объектов, указанных в </w:t>
      </w:r>
      <w:hyperlink w:anchor="sub_1004" w:history="1">
        <w:r>
          <w:rPr>
            <w:rStyle w:val="a4"/>
          </w:rPr>
          <w:t>пункте 4 приложения 1</w:t>
        </w:r>
      </w:hyperlink>
      <w:r>
        <w:t xml:space="preserve"> к настоящему Федеральному зако</w:t>
      </w:r>
      <w:r>
        <w:t>ну, устанавливаются следующие классы опасности:</w:t>
      </w:r>
    </w:p>
    <w:p w:rsidR="00000000" w:rsidRDefault="009A0756">
      <w:bookmarkStart w:id="239" w:name="sub_2071"/>
      <w:bookmarkEnd w:id="238"/>
      <w:r>
        <w:t>1) II класс опасности - для опасных производственных объектов, на которых используется оборудование, рассчитанное на максимальное количество расплава 10 000 килограммов и более;</w:t>
      </w:r>
    </w:p>
    <w:p w:rsidR="00000000" w:rsidRDefault="009A0756">
      <w:bookmarkStart w:id="240" w:name="sub_2072"/>
      <w:bookmarkEnd w:id="239"/>
      <w:r>
        <w:t>2) III класс опасности -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000000" w:rsidRDefault="009A0756">
      <w:bookmarkStart w:id="241" w:name="sub_2008"/>
      <w:bookmarkEnd w:id="240"/>
      <w:r>
        <w:t xml:space="preserve">8. Для опасных производственных объектов, указанных в </w:t>
      </w:r>
      <w:hyperlink w:anchor="sub_555" w:history="1">
        <w:r>
          <w:rPr>
            <w:rStyle w:val="a4"/>
          </w:rPr>
          <w:t>пункте 5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9A0756">
      <w:bookmarkStart w:id="242" w:name="sub_2081"/>
      <w:bookmarkEnd w:id="241"/>
      <w:r>
        <w:t>1) I класс опасности - для шахт угольной промышленности, а также иных объектов ведения подземных горных работ на участках недр, где могут произойти:</w:t>
      </w:r>
    </w:p>
    <w:bookmarkEnd w:id="242"/>
    <w:p w:rsidR="00000000" w:rsidRDefault="009A0756">
      <w:r>
        <w:t>взрывы газа и (или) пыли;</w:t>
      </w:r>
    </w:p>
    <w:p w:rsidR="00000000" w:rsidRDefault="009A0756">
      <w:r>
        <w:t>внезапные выбросы породы, газа и (или) пыли;</w:t>
      </w:r>
    </w:p>
    <w:p w:rsidR="00000000" w:rsidRDefault="009A0756">
      <w:r>
        <w:t>горные удары;</w:t>
      </w:r>
    </w:p>
    <w:p w:rsidR="00000000" w:rsidRDefault="009A0756">
      <w:r>
        <w:t>прорывы воды в</w:t>
      </w:r>
      <w:r>
        <w:t xml:space="preserve"> подземные горные выработки;</w:t>
      </w:r>
    </w:p>
    <w:p w:rsidR="00000000" w:rsidRDefault="009A0756">
      <w:bookmarkStart w:id="243" w:name="sub_2082"/>
      <w:r>
        <w:t xml:space="preserve">2) II класс опасности - для объектов ведения подземных горных работ, не указанных в </w:t>
      </w:r>
      <w:hyperlink w:anchor="sub_2081" w:history="1">
        <w:r>
          <w:rPr>
            <w:rStyle w:val="a4"/>
          </w:rPr>
          <w:t>подпункте 1</w:t>
        </w:r>
      </w:hyperlink>
      <w:r>
        <w:t xml:space="preserve"> настоящего пункта, для объектов, на которых ведутся открытые горные работы, объем разработки горн</w:t>
      </w:r>
      <w:r>
        <w:t xml:space="preserve">ой </w:t>
      </w:r>
      <w:proofErr w:type="gramStart"/>
      <w:r>
        <w:t>массы</w:t>
      </w:r>
      <w:proofErr w:type="gramEnd"/>
      <w:r>
        <w:t xml:space="preserve"> которых составляет 1 миллион кубических метров в год и более, для объектов переработки угля (горючих сланцев);</w:t>
      </w:r>
    </w:p>
    <w:p w:rsidR="00000000" w:rsidRDefault="009A0756">
      <w:bookmarkStart w:id="244" w:name="sub_2083"/>
      <w:bookmarkEnd w:id="243"/>
      <w:r>
        <w:t xml:space="preserve">3) III класс опасности - для объектов, на которых ведутся открытые горные работы, объем разработки горной </w:t>
      </w:r>
      <w:proofErr w:type="gramStart"/>
      <w:r>
        <w:t>массы</w:t>
      </w:r>
      <w:proofErr w:type="gramEnd"/>
      <w:r>
        <w:t xml:space="preserve"> которых </w:t>
      </w:r>
      <w:r>
        <w:t>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000000" w:rsidRDefault="009A0756">
      <w:bookmarkStart w:id="245" w:name="sub_2084"/>
      <w:bookmarkEnd w:id="244"/>
      <w:r>
        <w:t xml:space="preserve">4) IV класс опасности - для объектов, </w:t>
      </w:r>
      <w:r>
        <w:t xml:space="preserve">на которых ведутся открытые горные работы, объем разработки горной </w:t>
      </w:r>
      <w:proofErr w:type="gramStart"/>
      <w:r>
        <w:t>массы</w:t>
      </w:r>
      <w:proofErr w:type="gramEnd"/>
      <w:r>
        <w:t xml:space="preserve"> которых составляет менее чем 100 тысяч кубических метров в год.</w:t>
      </w:r>
    </w:p>
    <w:p w:rsidR="00000000" w:rsidRDefault="009A0756">
      <w:bookmarkStart w:id="246" w:name="sub_2009"/>
      <w:bookmarkEnd w:id="245"/>
      <w:r>
        <w:t xml:space="preserve">9. Для опасных производственных объектов, указанных в </w:t>
      </w:r>
      <w:hyperlink w:anchor="sub_1006" w:history="1">
        <w:r>
          <w:rPr>
            <w:rStyle w:val="a4"/>
          </w:rPr>
          <w:t>пункте 6 приложения 1</w:t>
        </w:r>
      </w:hyperlink>
      <w:r>
        <w:t xml:space="preserve"> к</w:t>
      </w:r>
      <w:r>
        <w:t xml:space="preserve"> настоящему Федеральному закону, устанавливаются следующие классы опасности:</w:t>
      </w:r>
    </w:p>
    <w:p w:rsidR="00000000" w:rsidRDefault="009A0756">
      <w:bookmarkStart w:id="247" w:name="sub_2091"/>
      <w:bookmarkEnd w:id="246"/>
      <w:r>
        <w:t>1) III класс опасности - для элеваторов, опасных производственных объектов мукомольного, крупяного и комбикормового производства;</w:t>
      </w:r>
    </w:p>
    <w:p w:rsidR="00000000" w:rsidRDefault="009A0756">
      <w:bookmarkStart w:id="248" w:name="sub_2092"/>
      <w:bookmarkEnd w:id="247"/>
      <w:r>
        <w:t>2) IV класс опасн</w:t>
      </w:r>
      <w:r>
        <w:t>ости - для иных опасных производственных объектов.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010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170-ФЗ в пункт 10 приложения 2 внесены изменения</w:t>
      </w:r>
      <w:r>
        <w:rPr>
          <w:shd w:val="clear" w:color="auto" w:fill="F0F0F0"/>
        </w:rPr>
        <w:t xml:space="preserve">, </w:t>
      </w:r>
      <w:hyperlink r:id="rId3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10. В случае</w:t>
      </w:r>
      <w:proofErr w:type="gramStart"/>
      <w:r>
        <w:t>,</w:t>
      </w:r>
      <w:proofErr w:type="gramEnd"/>
      <w:r>
        <w:t xml:space="preserve"> если для опасного производств</w:t>
      </w:r>
      <w:r>
        <w:t xml:space="preserve">енного объекта по указанным в </w:t>
      </w:r>
      <w:hyperlink w:anchor="sub_2001" w:history="1">
        <w:r>
          <w:rPr>
            <w:rStyle w:val="a4"/>
          </w:rPr>
          <w:t>пунктах 1 - 9</w:t>
        </w:r>
      </w:hyperlink>
      <w:r>
        <w:t xml:space="preserve"> настоящего приложения критериям могут быть установлены разные классы опасности, устанавливается наиболее высокий класс опасности.</w:t>
      </w:r>
    </w:p>
    <w:p w:rsidR="00000000" w:rsidRDefault="009A075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 г. N 170-ФЗ в пункт 11 приложения 2 внесены изменения, </w:t>
      </w:r>
      <w:hyperlink r:id="rId3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 г.</w:t>
      </w:r>
    </w:p>
    <w:p w:rsidR="00000000" w:rsidRDefault="009A0756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A0756">
      <w:r>
        <w:t>11. В случае</w:t>
      </w:r>
      <w:proofErr w:type="gramStart"/>
      <w:r>
        <w:t>,</w:t>
      </w:r>
      <w:proofErr w:type="gramEnd"/>
      <w:r>
        <w:t xml:space="preserve"> если опасный производственный объект, для которого в соответствии с </w:t>
      </w:r>
      <w:hyperlink w:anchor="sub_2001" w:history="1">
        <w:r>
          <w:rPr>
            <w:rStyle w:val="a4"/>
          </w:rPr>
          <w:t>пунктами 1 - 10</w:t>
        </w:r>
      </w:hyperlink>
      <w:r>
        <w:t xml:space="preserve"> настоящего приложения должен быть </w:t>
      </w:r>
      <w:r>
        <w:t>установлен II, III или IV класс опасности, расположен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</w:t>
      </w:r>
      <w:r>
        <w:t>ом земельном участке, созданном на водном объекте, находящемся в федеральной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000000" w:rsidRDefault="009A0756"/>
    <w:p w:rsidR="00000000" w:rsidRDefault="009A0756">
      <w:pPr>
        <w:ind w:firstLine="698"/>
        <w:jc w:val="right"/>
      </w:pPr>
      <w:bookmarkStart w:id="251" w:name="sub_3000"/>
      <w:r>
        <w:rPr>
          <w:rStyle w:val="a3"/>
        </w:rPr>
        <w:t>Таблица 1</w:t>
      </w:r>
    </w:p>
    <w:bookmarkEnd w:id="251"/>
    <w:p w:rsidR="00000000" w:rsidRDefault="009A07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739"/>
        <w:gridCol w:w="1879"/>
        <w:gridCol w:w="1798"/>
        <w:gridCol w:w="1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Наименование опасного вещества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 xml:space="preserve">Количество опасного вещества, </w:t>
            </w:r>
            <w:proofErr w:type="gramStart"/>
            <w:r>
              <w:t>т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 класс опасности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II класс опасности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III класс 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IV 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Аммиак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5000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 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10 и более, но менее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 xml:space="preserve"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</w:t>
            </w:r>
            <w:r>
              <w:lastRenderedPageBreak/>
              <w:t>процентов массы)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lastRenderedPageBreak/>
              <w:t>25 000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2500 и более, но менее 25 000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250 и более, но менее 2500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proofErr w:type="gramStart"/>
            <w:r>
              <w:lastRenderedPageBreak/>
              <w:t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</w:t>
            </w:r>
            <w:r>
              <w:t>роцентов массы</w:t>
            </w:r>
            <w:proofErr w:type="gramEnd"/>
          </w:p>
          <w:p w:rsidR="00000000" w:rsidRDefault="009A0756">
            <w:pPr>
              <w:pStyle w:val="ab"/>
            </w:pPr>
            <w:r>
              <w:t>(сложные удобрения содержат нитрат аммония вместе с фосфатом и (или) калием)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100 000</w:t>
            </w:r>
          </w:p>
          <w:p w:rsidR="00000000" w:rsidRDefault="009A0756">
            <w:pPr>
              <w:pStyle w:val="ab"/>
              <w:jc w:val="center"/>
            </w:pPr>
            <w:r>
              <w:t>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10 000</w:t>
            </w:r>
          </w:p>
          <w:p w:rsidR="00000000" w:rsidRDefault="009A0756">
            <w:pPr>
              <w:pStyle w:val="ab"/>
              <w:jc w:val="center"/>
            </w:pPr>
            <w:r>
              <w:t>и более, но менее 100 000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1000 и более, но менее 10 000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более, но менее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Акрилонитрил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более, но менее 2000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 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4 и более, но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Хлор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 и более, но менее 250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2,5 и более, но менее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0,5 и более, но менее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Оксид этилена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 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 и более, но менее 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Цианистый водород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 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 и более, но менее 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0,4 и более, но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Фтористый водород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 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 и более, но менее 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Сернистый водород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 5</w:t>
            </w:r>
            <w: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 и более, но менее 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Диоксид серы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250 и более, но менее 2500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25 и более, но менее 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 и более, но менее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Триоксид серы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750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75 и более, но менее 750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7,5 и более, но менее 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1,5 и более, но менее 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Алкилы свинца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 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 и более, но менее 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Фосген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7,5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0,75 и более, но менее 7,5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0,075 и более, но менее 0,75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0,015 и более, но менее 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r>
              <w:t>Метилизоцианат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1,5 и более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0,15 и более, но менее 1,5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0,015 и более, но менее 0,15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0,003 и более, но менее 0,015</w:t>
            </w:r>
          </w:p>
        </w:tc>
      </w:tr>
    </w:tbl>
    <w:p w:rsidR="00000000" w:rsidRDefault="009A0756"/>
    <w:p w:rsidR="00000000" w:rsidRDefault="009A0756">
      <w:pPr>
        <w:ind w:firstLine="698"/>
        <w:jc w:val="right"/>
      </w:pPr>
      <w:bookmarkStart w:id="252" w:name="sub_4000"/>
      <w:r>
        <w:rPr>
          <w:rStyle w:val="a3"/>
        </w:rPr>
        <w:t>Таблица 2</w:t>
      </w:r>
    </w:p>
    <w:bookmarkEnd w:id="252"/>
    <w:p w:rsidR="00000000" w:rsidRDefault="009A07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1718"/>
        <w:gridCol w:w="1924"/>
        <w:gridCol w:w="1778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Виды опасных веществ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 xml:space="preserve">Количество опасных веществ, </w:t>
            </w:r>
            <w:proofErr w:type="gramStart"/>
            <w:r>
              <w:t>т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 класс опасности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II класс 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III класс 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IV 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3" w:name="sub_4001"/>
            <w:r>
              <w:t>Воспламеняющиеся и горючие газы</w:t>
            </w:r>
            <w:bookmarkEnd w:id="253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более, но менее 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4" w:name="sub_4002"/>
            <w:r>
              <w:t xml:space="preserve">Горючие жидкости, находящиеся на товарно-сырьевых </w:t>
            </w:r>
            <w:proofErr w:type="gramStart"/>
            <w:r>
              <w:t>складах</w:t>
            </w:r>
            <w:proofErr w:type="gramEnd"/>
            <w:r>
              <w:t xml:space="preserve"> и базах</w:t>
            </w:r>
            <w:bookmarkEnd w:id="254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500 000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50 000 и более, но менее 500 000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1000 и более, но менее 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5" w:name="sub_4003"/>
            <w:r>
              <w:t xml:space="preserve">Горючие жидкости, </w:t>
            </w:r>
            <w:r>
              <w:lastRenderedPageBreak/>
              <w:t>используемые в технологическом процессе или транспортируемые по магистральному трубопроводу</w:t>
            </w:r>
            <w:bookmarkEnd w:id="255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lastRenderedPageBreak/>
              <w:t>2000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 xml:space="preserve">200 и более, но </w:t>
            </w:r>
            <w:r>
              <w:lastRenderedPageBreak/>
              <w:t>менее 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lastRenderedPageBreak/>
              <w:t xml:space="preserve">20 и более, но </w:t>
            </w:r>
            <w:r>
              <w:lastRenderedPageBreak/>
              <w:t>менее</w:t>
            </w:r>
          </w:p>
          <w:p w:rsidR="00000000" w:rsidRDefault="009A0756">
            <w:pPr>
              <w:pStyle w:val="ab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lastRenderedPageBreak/>
              <w:t xml:space="preserve">1 и более, но </w:t>
            </w:r>
            <w:r>
              <w:lastRenderedPageBreak/>
              <w:t>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6" w:name="sub_4004"/>
            <w:r>
              <w:lastRenderedPageBreak/>
              <w:t>Токсичные вещества</w:t>
            </w:r>
            <w:bookmarkEnd w:id="256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более, но менее 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7" w:name="sub_4005"/>
            <w:r>
              <w:t>Высокотоксичные вещества</w:t>
            </w:r>
            <w:bookmarkEnd w:id="257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</w:t>
            </w:r>
          </w:p>
          <w:p w:rsidR="00000000" w:rsidRDefault="009A0756">
            <w:pPr>
              <w:pStyle w:val="ab"/>
              <w:jc w:val="center"/>
            </w:pPr>
            <w:r>
              <w:t>и более, но менее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0,1 и более, но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8" w:name="sub_4006"/>
            <w:r>
              <w:t>Окисляющие вещества</w:t>
            </w:r>
            <w:bookmarkEnd w:id="258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59" w:name="sub_4007"/>
            <w:r>
              <w:t>Взрывчатые вещества</w:t>
            </w:r>
            <w:bookmarkEnd w:id="259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50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менее 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</w:pPr>
            <w:bookmarkStart w:id="260" w:name="sub_4008"/>
            <w:r>
              <w:t>Вещества, представляющие опасность для окружающей среды</w:t>
            </w:r>
            <w:bookmarkEnd w:id="26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2000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200 и более, но менее 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20 и более, но менее</w:t>
            </w:r>
          </w:p>
          <w:p w:rsidR="00000000" w:rsidRDefault="009A0756">
            <w:pPr>
              <w:pStyle w:val="ab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A0756">
            <w:pPr>
              <w:pStyle w:val="ab"/>
              <w:jc w:val="center"/>
            </w:pPr>
            <w:r>
              <w:t>1 и более, но менее 20</w:t>
            </w:r>
          </w:p>
        </w:tc>
      </w:tr>
    </w:tbl>
    <w:p w:rsidR="00000000" w:rsidRDefault="009A0756"/>
    <w:p w:rsidR="00000000" w:rsidRDefault="009A0756">
      <w:bookmarkStart w:id="261" w:name="sub_999"/>
      <w:r>
        <w:rPr>
          <w:rStyle w:val="a3"/>
        </w:rPr>
        <w:t>Примечания:</w:t>
      </w:r>
      <w:r>
        <w:t xml:space="preserve"> 1. Для опасных веществ, не указанных в </w:t>
      </w:r>
      <w:hyperlink w:anchor="sub_3000" w:history="1">
        <w:r>
          <w:rPr>
            <w:rStyle w:val="a4"/>
          </w:rPr>
          <w:t>таблице 1</w:t>
        </w:r>
      </w:hyperlink>
      <w:r>
        <w:t xml:space="preserve"> настоящего приложения, применяются данные, содержащиеся в </w:t>
      </w:r>
      <w:hyperlink w:anchor="sub_4000" w:history="1">
        <w:r>
          <w:rPr>
            <w:rStyle w:val="a4"/>
          </w:rPr>
          <w:t>таблице 2</w:t>
        </w:r>
      </w:hyperlink>
      <w:r>
        <w:t xml:space="preserve"> настоящего приложения.</w:t>
      </w:r>
    </w:p>
    <w:p w:rsidR="00000000" w:rsidRDefault="009A0756">
      <w:bookmarkStart w:id="262" w:name="sub_99902"/>
      <w:bookmarkEnd w:id="261"/>
      <w:r>
        <w:t>2. При наличии различных опасных веществ одного вида их количества суммируются.</w:t>
      </w:r>
    </w:p>
    <w:p w:rsidR="00000000" w:rsidRDefault="009A0756">
      <w:bookmarkStart w:id="263" w:name="sub_22222"/>
      <w:bookmarkEnd w:id="262"/>
      <w:r>
        <w:t>3. В случае</w:t>
      </w:r>
      <w:proofErr w:type="gramStart"/>
      <w:r>
        <w:t>,</w:t>
      </w:r>
      <w:proofErr w:type="gramEnd"/>
      <w:r>
        <w:t xml:space="preserve"> если рассто</w:t>
      </w:r>
      <w:r>
        <w:t>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организациями, учитывается суммарное количество опасных веществ одного вида.</w:t>
      </w:r>
    </w:p>
    <w:bookmarkEnd w:id="263"/>
    <w:p w:rsidR="009A0756" w:rsidRDefault="009A0756"/>
    <w:sectPr w:rsidR="009A0756" w:rsidSect="002104B1">
      <w:footerReference w:type="default" r:id="rId342"/>
      <w:pgSz w:w="11900" w:h="16800"/>
      <w:pgMar w:top="924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56" w:rsidRDefault="009A0756">
      <w:r>
        <w:separator/>
      </w:r>
    </w:p>
  </w:endnote>
  <w:endnote w:type="continuationSeparator" w:id="0">
    <w:p w:rsidR="009A0756" w:rsidRDefault="009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A075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219D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19D9">
            <w:rPr>
              <w:rFonts w:ascii="Times New Roman" w:hAnsi="Times New Roman" w:cs="Times New Roman"/>
              <w:noProof/>
              <w:sz w:val="20"/>
              <w:szCs w:val="20"/>
            </w:rPr>
            <w:t>19.11.2020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075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A075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219D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04B1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19D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04B1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56" w:rsidRDefault="009A0756">
      <w:r>
        <w:separator/>
      </w:r>
    </w:p>
  </w:footnote>
  <w:footnote w:type="continuationSeparator" w:id="0">
    <w:p w:rsidR="009A0756" w:rsidRDefault="009A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9"/>
    <w:rsid w:val="002104B1"/>
    <w:rsid w:val="008219D9"/>
    <w:rsid w:val="009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219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219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821952/1000" TargetMode="External"/><Relationship Id="rId299" Type="http://schemas.openxmlformats.org/officeDocument/2006/relationships/hyperlink" Target="http://ivo.garant.ru/document/redirect/12136495/1000" TargetMode="External"/><Relationship Id="rId303" Type="http://schemas.openxmlformats.org/officeDocument/2006/relationships/hyperlink" Target="http://ivo.garant.ru/document/redirect/77714163/1620" TargetMode="External"/><Relationship Id="rId21" Type="http://schemas.openxmlformats.org/officeDocument/2006/relationships/hyperlink" Target="http://ivo.garant.ru/document/redirect/70326872/111" TargetMode="External"/><Relationship Id="rId42" Type="http://schemas.openxmlformats.org/officeDocument/2006/relationships/hyperlink" Target="http://ivo.garant.ru/document/redirect/12288146/0" TargetMode="External"/><Relationship Id="rId63" Type="http://schemas.openxmlformats.org/officeDocument/2006/relationships/hyperlink" Target="http://ivo.garant.ru/document/redirect/72000024/11" TargetMode="External"/><Relationship Id="rId84" Type="http://schemas.openxmlformats.org/officeDocument/2006/relationships/hyperlink" Target="http://ivo.garant.ru/document/redirect/12138258/49" TargetMode="External"/><Relationship Id="rId138" Type="http://schemas.openxmlformats.org/officeDocument/2006/relationships/hyperlink" Target="http://ivo.garant.ru/document/redirect/2164213/1" TargetMode="External"/><Relationship Id="rId159" Type="http://schemas.openxmlformats.org/officeDocument/2006/relationships/hyperlink" Target="http://ivo.garant.ru/document/redirect/71434962/4" TargetMode="External"/><Relationship Id="rId324" Type="http://schemas.openxmlformats.org/officeDocument/2006/relationships/hyperlink" Target="http://ivo.garant.ru/document/redirect/71412152/121" TargetMode="External"/><Relationship Id="rId170" Type="http://schemas.openxmlformats.org/officeDocument/2006/relationships/hyperlink" Target="http://ivo.garant.ru/document/redirect/70109108/106" TargetMode="External"/><Relationship Id="rId191" Type="http://schemas.openxmlformats.org/officeDocument/2006/relationships/hyperlink" Target="http://ivo.garant.ru/document/redirect/74660510/1000" TargetMode="External"/><Relationship Id="rId205" Type="http://schemas.openxmlformats.org/officeDocument/2006/relationships/hyperlink" Target="http://ivo.garant.ru/document/redirect/70555210/0" TargetMode="External"/><Relationship Id="rId226" Type="http://schemas.openxmlformats.org/officeDocument/2006/relationships/hyperlink" Target="http://ivo.garant.ru/document/redirect/70326872/111" TargetMode="External"/><Relationship Id="rId247" Type="http://schemas.openxmlformats.org/officeDocument/2006/relationships/hyperlink" Target="http://ivo.garant.ru/document/redirect/73850810/5005" TargetMode="External"/><Relationship Id="rId107" Type="http://schemas.openxmlformats.org/officeDocument/2006/relationships/hyperlink" Target="http://ivo.garant.ru/document/redirect/71551672/1700" TargetMode="External"/><Relationship Id="rId268" Type="http://schemas.openxmlformats.org/officeDocument/2006/relationships/hyperlink" Target="http://ivo.garant.ru/document/redirect/70326872/11157" TargetMode="External"/><Relationship Id="rId289" Type="http://schemas.openxmlformats.org/officeDocument/2006/relationships/hyperlink" Target="http://ivo.garant.ru/document/redirect/12164247/0" TargetMode="External"/><Relationship Id="rId11" Type="http://schemas.openxmlformats.org/officeDocument/2006/relationships/hyperlink" Target="http://ivo.garant.ru/document/redirect/77714163/1111" TargetMode="External"/><Relationship Id="rId32" Type="http://schemas.openxmlformats.org/officeDocument/2006/relationships/hyperlink" Target="http://ivo.garant.ru/document/redirect/3958587/0" TargetMode="External"/><Relationship Id="rId53" Type="http://schemas.openxmlformats.org/officeDocument/2006/relationships/hyperlink" Target="http://ivo.garant.ru/document/redirect/12188146/244" TargetMode="External"/><Relationship Id="rId74" Type="http://schemas.openxmlformats.org/officeDocument/2006/relationships/hyperlink" Target="http://ivo.garant.ru/document/redirect/12138146/1000" TargetMode="External"/><Relationship Id="rId128" Type="http://schemas.openxmlformats.org/officeDocument/2006/relationships/hyperlink" Target="http://ivo.garant.ru/document/redirect/70326872/119" TargetMode="External"/><Relationship Id="rId149" Type="http://schemas.openxmlformats.org/officeDocument/2006/relationships/hyperlink" Target="http://ivo.garant.ru/document/redirect/70326872/11146" TargetMode="External"/><Relationship Id="rId314" Type="http://schemas.openxmlformats.org/officeDocument/2006/relationships/hyperlink" Target="http://ivo.garant.ru/document/redirect/10164072/1082" TargetMode="External"/><Relationship Id="rId335" Type="http://schemas.openxmlformats.org/officeDocument/2006/relationships/hyperlink" Target="http://ivo.garant.ru/document/redirect/71616130/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vo.garant.ru/document/redirect/12138258/55" TargetMode="External"/><Relationship Id="rId160" Type="http://schemas.openxmlformats.org/officeDocument/2006/relationships/hyperlink" Target="http://ivo.garant.ru/document/redirect/57414594/1204" TargetMode="External"/><Relationship Id="rId181" Type="http://schemas.openxmlformats.org/officeDocument/2006/relationships/hyperlink" Target="http://ivo.garant.ru/document/redirect/70555210/1000" TargetMode="External"/><Relationship Id="rId216" Type="http://schemas.openxmlformats.org/officeDocument/2006/relationships/hyperlink" Target="http://ivo.garant.ru/document/redirect/70405632/2052" TargetMode="External"/><Relationship Id="rId237" Type="http://schemas.openxmlformats.org/officeDocument/2006/relationships/hyperlink" Target="http://ivo.garant.ru/document/redirect/70326872/11152" TargetMode="External"/><Relationship Id="rId258" Type="http://schemas.openxmlformats.org/officeDocument/2006/relationships/hyperlink" Target="http://ivo.garant.ru/document/redirect/70192818/87" TargetMode="External"/><Relationship Id="rId279" Type="http://schemas.openxmlformats.org/officeDocument/2006/relationships/hyperlink" Target="http://ivo.garant.ru/document/redirect/57414594/160701" TargetMode="External"/><Relationship Id="rId22" Type="http://schemas.openxmlformats.org/officeDocument/2006/relationships/hyperlink" Target="http://ivo.garant.ru/document/redirect/70472472/1000" TargetMode="External"/><Relationship Id="rId43" Type="http://schemas.openxmlformats.org/officeDocument/2006/relationships/hyperlink" Target="http://ivo.garant.ru/document/redirect/58162423/40000" TargetMode="External"/><Relationship Id="rId64" Type="http://schemas.openxmlformats.org/officeDocument/2006/relationships/hyperlink" Target="http://ivo.garant.ru/document/redirect/77668617/8000" TargetMode="External"/><Relationship Id="rId118" Type="http://schemas.openxmlformats.org/officeDocument/2006/relationships/hyperlink" Target="http://ivo.garant.ru/document/redirect/70821952/0" TargetMode="External"/><Relationship Id="rId139" Type="http://schemas.openxmlformats.org/officeDocument/2006/relationships/hyperlink" Target="http://ivo.garant.ru/document/redirect/2164226/1000" TargetMode="External"/><Relationship Id="rId290" Type="http://schemas.openxmlformats.org/officeDocument/2006/relationships/hyperlink" Target="http://ivo.garant.ru/document/redirect/70172926/100" TargetMode="External"/><Relationship Id="rId304" Type="http://schemas.openxmlformats.org/officeDocument/2006/relationships/hyperlink" Target="http://ivo.garant.ru/document/redirect/71751200/1000" TargetMode="External"/><Relationship Id="rId325" Type="http://schemas.openxmlformats.org/officeDocument/2006/relationships/hyperlink" Target="http://ivo.garant.ru/document/redirect/71412152/21" TargetMode="External"/><Relationship Id="rId85" Type="http://schemas.openxmlformats.org/officeDocument/2006/relationships/hyperlink" Target="http://ivo.garant.ru/document/redirect/12122394/0" TargetMode="External"/><Relationship Id="rId150" Type="http://schemas.openxmlformats.org/officeDocument/2006/relationships/hyperlink" Target="http://ivo.garant.ru/document/redirect/70326872/113" TargetMode="External"/><Relationship Id="rId171" Type="http://schemas.openxmlformats.org/officeDocument/2006/relationships/hyperlink" Target="http://ivo.garant.ru/document/redirect/70298890/1000" TargetMode="External"/><Relationship Id="rId192" Type="http://schemas.openxmlformats.org/officeDocument/2006/relationships/hyperlink" Target="http://ivo.garant.ru/document/redirect/74660510/0" TargetMode="External"/><Relationship Id="rId206" Type="http://schemas.openxmlformats.org/officeDocument/2006/relationships/hyperlink" Target="http://ivo.garant.ru/document/redirect/70405632/2051" TargetMode="External"/><Relationship Id="rId227" Type="http://schemas.openxmlformats.org/officeDocument/2006/relationships/hyperlink" Target="http://ivo.garant.ru/document/redirect/58047385/31000" TargetMode="External"/><Relationship Id="rId248" Type="http://schemas.openxmlformats.org/officeDocument/2006/relationships/hyperlink" Target="http://ivo.garant.ru/document/redirect/73850810/5004" TargetMode="External"/><Relationship Id="rId269" Type="http://schemas.openxmlformats.org/officeDocument/2006/relationships/hyperlink" Target="http://ivo.garant.ru/document/redirect/70326872/113" TargetMode="External"/><Relationship Id="rId12" Type="http://schemas.openxmlformats.org/officeDocument/2006/relationships/hyperlink" Target="http://ivo.garant.ru/document/redirect/70833190/2" TargetMode="External"/><Relationship Id="rId33" Type="http://schemas.openxmlformats.org/officeDocument/2006/relationships/hyperlink" Target="http://ivo.garant.ru/document/redirect/12129354/0" TargetMode="External"/><Relationship Id="rId108" Type="http://schemas.openxmlformats.org/officeDocument/2006/relationships/hyperlink" Target="http://ivo.garant.ru/document/redirect/72000024/54" TargetMode="External"/><Relationship Id="rId129" Type="http://schemas.openxmlformats.org/officeDocument/2006/relationships/hyperlink" Target="http://ivo.garant.ru/document/redirect/70326872/113" TargetMode="External"/><Relationship Id="rId280" Type="http://schemas.openxmlformats.org/officeDocument/2006/relationships/hyperlink" Target="http://ivo.garant.ru/document/redirect/12136495/100103" TargetMode="External"/><Relationship Id="rId315" Type="http://schemas.openxmlformats.org/officeDocument/2006/relationships/hyperlink" Target="http://ivo.garant.ru/document/redirect/12000785/0" TargetMode="External"/><Relationship Id="rId336" Type="http://schemas.openxmlformats.org/officeDocument/2006/relationships/hyperlink" Target="http://ivo.garant.ru/document/redirect/71412152/123" TargetMode="External"/><Relationship Id="rId54" Type="http://schemas.openxmlformats.org/officeDocument/2006/relationships/hyperlink" Target="http://ivo.garant.ru/document/redirect/12188146/51" TargetMode="External"/><Relationship Id="rId75" Type="http://schemas.openxmlformats.org/officeDocument/2006/relationships/hyperlink" Target="http://ivo.garant.ru/document/redirect/12138146/0" TargetMode="External"/><Relationship Id="rId96" Type="http://schemas.openxmlformats.org/officeDocument/2006/relationships/hyperlink" Target="http://ivo.garant.ru/document/redirect/12177579/200" TargetMode="External"/><Relationship Id="rId140" Type="http://schemas.openxmlformats.org/officeDocument/2006/relationships/hyperlink" Target="http://ivo.garant.ru/document/redirect/2164226/0" TargetMode="External"/><Relationship Id="rId161" Type="http://schemas.openxmlformats.org/officeDocument/2006/relationships/hyperlink" Target="http://ivo.garant.ru/document/redirect/70405632/2042" TargetMode="External"/><Relationship Id="rId182" Type="http://schemas.openxmlformats.org/officeDocument/2006/relationships/hyperlink" Target="http://ivo.garant.ru/document/redirect/70555210/0" TargetMode="External"/><Relationship Id="rId217" Type="http://schemas.openxmlformats.org/officeDocument/2006/relationships/hyperlink" Target="http://ivo.garant.ru/document/redirect/70405632/60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vo.garant.ru/document/redirect/70326872/111" TargetMode="External"/><Relationship Id="rId259" Type="http://schemas.openxmlformats.org/officeDocument/2006/relationships/hyperlink" Target="http://ivo.garant.ru/document/redirect/58043893/160200" TargetMode="External"/><Relationship Id="rId23" Type="http://schemas.openxmlformats.org/officeDocument/2006/relationships/hyperlink" Target="http://ivo.garant.ru/document/redirect/70472472/0" TargetMode="External"/><Relationship Id="rId119" Type="http://schemas.openxmlformats.org/officeDocument/2006/relationships/hyperlink" Target="http://ivo.garant.ru/document/redirect/70298896/1000" TargetMode="External"/><Relationship Id="rId270" Type="http://schemas.openxmlformats.org/officeDocument/2006/relationships/hyperlink" Target="http://ivo.garant.ru/document/redirect/70326872/11157" TargetMode="External"/><Relationship Id="rId291" Type="http://schemas.openxmlformats.org/officeDocument/2006/relationships/hyperlink" Target="http://ivo.garant.ru/document/redirect/70192818/910" TargetMode="External"/><Relationship Id="rId305" Type="http://schemas.openxmlformats.org/officeDocument/2006/relationships/hyperlink" Target="http://ivo.garant.ru/document/redirect/71751200/2000" TargetMode="External"/><Relationship Id="rId326" Type="http://schemas.openxmlformats.org/officeDocument/2006/relationships/hyperlink" Target="http://ivo.garant.ru/document/redirect/57411739/2001" TargetMode="External"/><Relationship Id="rId44" Type="http://schemas.openxmlformats.org/officeDocument/2006/relationships/hyperlink" Target="http://ivo.garant.ru/document/redirect/3958587/0" TargetMode="External"/><Relationship Id="rId65" Type="http://schemas.openxmlformats.org/officeDocument/2006/relationships/hyperlink" Target="http://ivo.garant.ru/document/redirect/12185475/120149" TargetMode="External"/><Relationship Id="rId86" Type="http://schemas.openxmlformats.org/officeDocument/2006/relationships/hyperlink" Target="http://ivo.garant.ru/document/redirect/2159040/0" TargetMode="External"/><Relationship Id="rId130" Type="http://schemas.openxmlformats.org/officeDocument/2006/relationships/hyperlink" Target="http://ivo.garant.ru/document/redirect/58047387/11" TargetMode="External"/><Relationship Id="rId151" Type="http://schemas.openxmlformats.org/officeDocument/2006/relationships/hyperlink" Target="http://ivo.garant.ru/document/redirect/12136676/89000003" TargetMode="External"/><Relationship Id="rId172" Type="http://schemas.openxmlformats.org/officeDocument/2006/relationships/hyperlink" Target="http://ivo.garant.ru/document/redirect/70298890/0" TargetMode="External"/><Relationship Id="rId193" Type="http://schemas.openxmlformats.org/officeDocument/2006/relationships/hyperlink" Target="http://ivo.garant.ru/document/redirect/70405632/2051" TargetMode="External"/><Relationship Id="rId207" Type="http://schemas.openxmlformats.org/officeDocument/2006/relationships/hyperlink" Target="http://ivo.garant.ru/document/redirect/70405632/602" TargetMode="External"/><Relationship Id="rId228" Type="http://schemas.openxmlformats.org/officeDocument/2006/relationships/hyperlink" Target="http://ivo.garant.ru/document/redirect/70326872/111492" TargetMode="External"/><Relationship Id="rId249" Type="http://schemas.openxmlformats.org/officeDocument/2006/relationships/hyperlink" Target="http://ivo.garant.ru/document/redirect/72924942/1000" TargetMode="External"/><Relationship Id="rId13" Type="http://schemas.openxmlformats.org/officeDocument/2006/relationships/hyperlink" Target="http://ivo.garant.ru/document/redirect/57503810/1" TargetMode="External"/><Relationship Id="rId109" Type="http://schemas.openxmlformats.org/officeDocument/2006/relationships/hyperlink" Target="http://ivo.garant.ru/document/redirect/77668617/9203" TargetMode="External"/><Relationship Id="rId260" Type="http://schemas.openxmlformats.org/officeDocument/2006/relationships/hyperlink" Target="http://ivo.garant.ru/document/redirect/70262352/1000" TargetMode="External"/><Relationship Id="rId281" Type="http://schemas.openxmlformats.org/officeDocument/2006/relationships/hyperlink" Target="http://ivo.garant.ru/document/redirect/12136495/100103" TargetMode="External"/><Relationship Id="rId316" Type="http://schemas.openxmlformats.org/officeDocument/2006/relationships/hyperlink" Target="http://ivo.garant.ru/document/redirect/71412152/11" TargetMode="External"/><Relationship Id="rId337" Type="http://schemas.openxmlformats.org/officeDocument/2006/relationships/hyperlink" Target="http://ivo.garant.ru/document/redirect/71412152/21" TargetMode="External"/><Relationship Id="rId34" Type="http://schemas.openxmlformats.org/officeDocument/2006/relationships/hyperlink" Target="http://ivo.garant.ru/document/redirect/12192434/2" TargetMode="External"/><Relationship Id="rId55" Type="http://schemas.openxmlformats.org/officeDocument/2006/relationships/hyperlink" Target="http://ivo.garant.ru/document/redirect/12288146/0" TargetMode="External"/><Relationship Id="rId76" Type="http://schemas.openxmlformats.org/officeDocument/2006/relationships/hyperlink" Target="http://ivo.garant.ru/document/redirect/182251/1000" TargetMode="External"/><Relationship Id="rId97" Type="http://schemas.openxmlformats.org/officeDocument/2006/relationships/hyperlink" Target="http://ivo.garant.ru/document/redirect/12188146/246" TargetMode="External"/><Relationship Id="rId120" Type="http://schemas.openxmlformats.org/officeDocument/2006/relationships/hyperlink" Target="http://ivo.garant.ru/document/redirect/70298896/0" TargetMode="External"/><Relationship Id="rId141" Type="http://schemas.openxmlformats.org/officeDocument/2006/relationships/hyperlink" Target="http://ivo.garant.ru/document/redirect/70326872/1114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vo.garant.ru/document/redirect/70405632/602" TargetMode="External"/><Relationship Id="rId183" Type="http://schemas.openxmlformats.org/officeDocument/2006/relationships/hyperlink" Target="http://ivo.garant.ru/document/redirect/70405632/2051" TargetMode="External"/><Relationship Id="rId218" Type="http://schemas.openxmlformats.org/officeDocument/2006/relationships/hyperlink" Target="http://ivo.garant.ru/document/redirect/3958587/0" TargetMode="External"/><Relationship Id="rId239" Type="http://schemas.openxmlformats.org/officeDocument/2006/relationships/hyperlink" Target="http://ivo.garant.ru/document/redirect/58047385/1405" TargetMode="External"/><Relationship Id="rId250" Type="http://schemas.openxmlformats.org/officeDocument/2006/relationships/hyperlink" Target="http://ivo.garant.ru/document/redirect/70885220/4022" TargetMode="External"/><Relationship Id="rId271" Type="http://schemas.openxmlformats.org/officeDocument/2006/relationships/hyperlink" Target="http://ivo.garant.ru/document/redirect/70326872/113" TargetMode="External"/><Relationship Id="rId292" Type="http://schemas.openxmlformats.org/officeDocument/2006/relationships/hyperlink" Target="http://ivo.garant.ru/document/redirect/58043893/161200" TargetMode="External"/><Relationship Id="rId306" Type="http://schemas.openxmlformats.org/officeDocument/2006/relationships/hyperlink" Target="http://ivo.garant.ru/document/redirect/12125267/91" TargetMode="External"/><Relationship Id="rId24" Type="http://schemas.openxmlformats.org/officeDocument/2006/relationships/hyperlink" Target="http://ivo.garant.ru/document/redirect/70326872/1134" TargetMode="External"/><Relationship Id="rId45" Type="http://schemas.openxmlformats.org/officeDocument/2006/relationships/hyperlink" Target="http://ivo.garant.ru/document/redirect/70405632/202" TargetMode="External"/><Relationship Id="rId66" Type="http://schemas.openxmlformats.org/officeDocument/2006/relationships/hyperlink" Target="http://ivo.garant.ru/document/redirect/12187348/20" TargetMode="External"/><Relationship Id="rId87" Type="http://schemas.openxmlformats.org/officeDocument/2006/relationships/hyperlink" Target="http://ivo.garant.ru/document/redirect/70326872/11125" TargetMode="External"/><Relationship Id="rId110" Type="http://schemas.openxmlformats.org/officeDocument/2006/relationships/hyperlink" Target="http://ivo.garant.ru/document/redirect/70326872/119" TargetMode="External"/><Relationship Id="rId131" Type="http://schemas.openxmlformats.org/officeDocument/2006/relationships/hyperlink" Target="http://ivo.garant.ru/document/redirect/12114758/1000" TargetMode="External"/><Relationship Id="rId327" Type="http://schemas.openxmlformats.org/officeDocument/2006/relationships/hyperlink" Target="http://ivo.garant.ru/document/redirect/71412152/122" TargetMode="External"/><Relationship Id="rId152" Type="http://schemas.openxmlformats.org/officeDocument/2006/relationships/hyperlink" Target="http://ivo.garant.ru/document/redirect/12136676/155000001" TargetMode="External"/><Relationship Id="rId173" Type="http://schemas.openxmlformats.org/officeDocument/2006/relationships/hyperlink" Target="http://ivo.garant.ru/document/redirect/12136676/89000003" TargetMode="External"/><Relationship Id="rId194" Type="http://schemas.openxmlformats.org/officeDocument/2006/relationships/hyperlink" Target="http://ivo.garant.ru/document/redirect/70405632/602" TargetMode="External"/><Relationship Id="rId208" Type="http://schemas.openxmlformats.org/officeDocument/2006/relationships/hyperlink" Target="http://ivo.garant.ru/document/redirect/58047387/29000" TargetMode="External"/><Relationship Id="rId229" Type="http://schemas.openxmlformats.org/officeDocument/2006/relationships/hyperlink" Target="http://ivo.garant.ru/document/redirect/58047385/31002" TargetMode="External"/><Relationship Id="rId240" Type="http://schemas.openxmlformats.org/officeDocument/2006/relationships/hyperlink" Target="http://ivo.garant.ru/document/redirect/12138258/49" TargetMode="External"/><Relationship Id="rId261" Type="http://schemas.openxmlformats.org/officeDocument/2006/relationships/hyperlink" Target="http://ivo.garant.ru/document/redirect/12164247/0" TargetMode="External"/><Relationship Id="rId14" Type="http://schemas.openxmlformats.org/officeDocument/2006/relationships/hyperlink" Target="http://ivo.garant.ru/document/redirect/71053962/1000" TargetMode="External"/><Relationship Id="rId35" Type="http://schemas.openxmlformats.org/officeDocument/2006/relationships/hyperlink" Target="http://ivo.garant.ru/document/redirect/10105506/0" TargetMode="External"/><Relationship Id="rId56" Type="http://schemas.openxmlformats.org/officeDocument/2006/relationships/hyperlink" Target="http://ivo.garant.ru/document/redirect/58162423/502" TargetMode="External"/><Relationship Id="rId77" Type="http://schemas.openxmlformats.org/officeDocument/2006/relationships/hyperlink" Target="http://ivo.garant.ru/document/redirect/182251/0" TargetMode="External"/><Relationship Id="rId100" Type="http://schemas.openxmlformats.org/officeDocument/2006/relationships/hyperlink" Target="http://ivo.garant.ru/document/redirect/58162423/9" TargetMode="External"/><Relationship Id="rId282" Type="http://schemas.openxmlformats.org/officeDocument/2006/relationships/hyperlink" Target="http://ivo.garant.ru/document/redirect/12164247/1012" TargetMode="External"/><Relationship Id="rId317" Type="http://schemas.openxmlformats.org/officeDocument/2006/relationships/hyperlink" Target="http://ivo.garant.ru/document/redirect/71412152/21" TargetMode="External"/><Relationship Id="rId338" Type="http://schemas.openxmlformats.org/officeDocument/2006/relationships/hyperlink" Target="http://ivo.garant.ru/document/redirect/57411739/2010" TargetMode="External"/><Relationship Id="rId8" Type="http://schemas.openxmlformats.org/officeDocument/2006/relationships/hyperlink" Target="http://ivo.garant.ru/document/redirect/70326872/110" TargetMode="External"/><Relationship Id="rId98" Type="http://schemas.openxmlformats.org/officeDocument/2006/relationships/hyperlink" Target="http://ivo.garant.ru/document/redirect/12188146/51" TargetMode="External"/><Relationship Id="rId121" Type="http://schemas.openxmlformats.org/officeDocument/2006/relationships/hyperlink" Target="http://ivo.garant.ru/document/redirect/70161848/1000" TargetMode="External"/><Relationship Id="rId142" Type="http://schemas.openxmlformats.org/officeDocument/2006/relationships/hyperlink" Target="http://ivo.garant.ru/document/redirect/70326872/111" TargetMode="External"/><Relationship Id="rId163" Type="http://schemas.openxmlformats.org/officeDocument/2006/relationships/hyperlink" Target="http://ivo.garant.ru/document/redirect/58047387/23000" TargetMode="External"/><Relationship Id="rId184" Type="http://schemas.openxmlformats.org/officeDocument/2006/relationships/hyperlink" Target="http://ivo.garant.ru/document/redirect/70405632/602" TargetMode="External"/><Relationship Id="rId219" Type="http://schemas.openxmlformats.org/officeDocument/2006/relationships/hyperlink" Target="http://ivo.garant.ru/document/redirect/70405632/2052" TargetMode="External"/><Relationship Id="rId230" Type="http://schemas.openxmlformats.org/officeDocument/2006/relationships/hyperlink" Target="http://ivo.garant.ru/document/redirect/70326872/11150" TargetMode="External"/><Relationship Id="rId251" Type="http://schemas.openxmlformats.org/officeDocument/2006/relationships/hyperlink" Target="http://ivo.garant.ru/document/redirect/12177580/26" TargetMode="External"/><Relationship Id="rId25" Type="http://schemas.openxmlformats.org/officeDocument/2006/relationships/hyperlink" Target="http://ivo.garant.ru/document/redirect/70326872/111" TargetMode="External"/><Relationship Id="rId46" Type="http://schemas.openxmlformats.org/officeDocument/2006/relationships/hyperlink" Target="http://ivo.garant.ru/document/redirect/70405632/602" TargetMode="External"/><Relationship Id="rId67" Type="http://schemas.openxmlformats.org/officeDocument/2006/relationships/hyperlink" Target="http://ivo.garant.ru/document/redirect/12187348/7401" TargetMode="External"/><Relationship Id="rId116" Type="http://schemas.openxmlformats.org/officeDocument/2006/relationships/hyperlink" Target="http://ivo.garant.ru/document/redirect/71551666/0" TargetMode="External"/><Relationship Id="rId137" Type="http://schemas.openxmlformats.org/officeDocument/2006/relationships/hyperlink" Target="http://ivo.garant.ru/document/redirect/2164213/1000" TargetMode="External"/><Relationship Id="rId158" Type="http://schemas.openxmlformats.org/officeDocument/2006/relationships/hyperlink" Target="http://ivo.garant.ru/document/redirect/71434962/32" TargetMode="External"/><Relationship Id="rId272" Type="http://schemas.openxmlformats.org/officeDocument/2006/relationships/hyperlink" Target="http://ivo.garant.ru/document/redirect/70192818/88" TargetMode="External"/><Relationship Id="rId293" Type="http://schemas.openxmlformats.org/officeDocument/2006/relationships/hyperlink" Target="http://ivo.garant.ru/document/redirect/12136495/100103" TargetMode="External"/><Relationship Id="rId302" Type="http://schemas.openxmlformats.org/officeDocument/2006/relationships/hyperlink" Target="http://ivo.garant.ru/document/redirect/71434962/4" TargetMode="External"/><Relationship Id="rId307" Type="http://schemas.openxmlformats.org/officeDocument/2006/relationships/hyperlink" Target="http://ivo.garant.ru/document/redirect/12177580/27" TargetMode="External"/><Relationship Id="rId323" Type="http://schemas.openxmlformats.org/officeDocument/2006/relationships/hyperlink" Target="http://ivo.garant.ru/document/redirect/1589087/2" TargetMode="External"/><Relationship Id="rId328" Type="http://schemas.openxmlformats.org/officeDocument/2006/relationships/hyperlink" Target="http://ivo.garant.ru/document/redirect/71412152/21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ivo.garant.ru/document/redirect/70326872/1132" TargetMode="External"/><Relationship Id="rId41" Type="http://schemas.openxmlformats.org/officeDocument/2006/relationships/hyperlink" Target="http://ivo.garant.ru/document/redirect/12188146/51" TargetMode="External"/><Relationship Id="rId62" Type="http://schemas.openxmlformats.org/officeDocument/2006/relationships/hyperlink" Target="http://ivo.garant.ru/document/redirect/5224401/6" TargetMode="External"/><Relationship Id="rId83" Type="http://schemas.openxmlformats.org/officeDocument/2006/relationships/hyperlink" Target="http://ivo.garant.ru/document/redirect/12138258/3" TargetMode="External"/><Relationship Id="rId88" Type="http://schemas.openxmlformats.org/officeDocument/2006/relationships/hyperlink" Target="http://ivo.garant.ru/document/redirect/70326872/111" TargetMode="External"/><Relationship Id="rId111" Type="http://schemas.openxmlformats.org/officeDocument/2006/relationships/hyperlink" Target="http://ivo.garant.ru/document/redirect/70326872/113" TargetMode="External"/><Relationship Id="rId132" Type="http://schemas.openxmlformats.org/officeDocument/2006/relationships/hyperlink" Target="http://ivo.garant.ru/document/redirect/1589061/10000" TargetMode="External"/><Relationship Id="rId153" Type="http://schemas.openxmlformats.org/officeDocument/2006/relationships/hyperlink" Target="http://ivo.garant.ru/document/redirect/4000512/12" TargetMode="External"/><Relationship Id="rId174" Type="http://schemas.openxmlformats.org/officeDocument/2006/relationships/hyperlink" Target="http://ivo.garant.ru/document/redirect/12136676/155000001" TargetMode="External"/><Relationship Id="rId179" Type="http://schemas.openxmlformats.org/officeDocument/2006/relationships/hyperlink" Target="http://ivo.garant.ru/document/redirect/70326872/111" TargetMode="External"/><Relationship Id="rId195" Type="http://schemas.openxmlformats.org/officeDocument/2006/relationships/hyperlink" Target="http://ivo.garant.ru/document/redirect/58047387/27000" TargetMode="External"/><Relationship Id="rId209" Type="http://schemas.openxmlformats.org/officeDocument/2006/relationships/hyperlink" Target="http://ivo.garant.ru/document/redirect/10108000/2172" TargetMode="External"/><Relationship Id="rId190" Type="http://schemas.openxmlformats.org/officeDocument/2006/relationships/hyperlink" Target="http://ivo.garant.ru/document/redirect/74660508/0" TargetMode="External"/><Relationship Id="rId204" Type="http://schemas.openxmlformats.org/officeDocument/2006/relationships/hyperlink" Target="http://ivo.garant.ru/document/redirect/70555210/1000" TargetMode="External"/><Relationship Id="rId220" Type="http://schemas.openxmlformats.org/officeDocument/2006/relationships/hyperlink" Target="http://ivo.garant.ru/document/redirect/70405632/602" TargetMode="External"/><Relationship Id="rId225" Type="http://schemas.openxmlformats.org/officeDocument/2006/relationships/hyperlink" Target="http://ivo.garant.ru/document/redirect/70326872/122" TargetMode="External"/><Relationship Id="rId241" Type="http://schemas.openxmlformats.org/officeDocument/2006/relationships/hyperlink" Target="http://ivo.garant.ru/document/redirect/70326872/11153" TargetMode="External"/><Relationship Id="rId246" Type="http://schemas.openxmlformats.org/officeDocument/2006/relationships/hyperlink" Target="http://ivo.garant.ru/document/redirect/72000024/13" TargetMode="External"/><Relationship Id="rId267" Type="http://schemas.openxmlformats.org/officeDocument/2006/relationships/hyperlink" Target="http://ivo.garant.ru/document/redirect/58047387/160500" TargetMode="External"/><Relationship Id="rId288" Type="http://schemas.openxmlformats.org/officeDocument/2006/relationships/hyperlink" Target="http://ivo.garant.ru/document/redirect/58047387/161100" TargetMode="External"/><Relationship Id="rId15" Type="http://schemas.openxmlformats.org/officeDocument/2006/relationships/hyperlink" Target="http://ivo.garant.ru/document/redirect/70555210/1200" TargetMode="External"/><Relationship Id="rId36" Type="http://schemas.openxmlformats.org/officeDocument/2006/relationships/hyperlink" Target="http://ivo.garant.ru/document/redirect/71623794/1" TargetMode="External"/><Relationship Id="rId57" Type="http://schemas.openxmlformats.org/officeDocument/2006/relationships/hyperlink" Target="http://ivo.garant.ru/document/redirect/74349080/0" TargetMode="External"/><Relationship Id="rId106" Type="http://schemas.openxmlformats.org/officeDocument/2006/relationships/hyperlink" Target="http://ivo.garant.ru/document/redirect/71551672/1000" TargetMode="External"/><Relationship Id="rId127" Type="http://schemas.openxmlformats.org/officeDocument/2006/relationships/hyperlink" Target="http://ivo.garant.ru/document/redirect/70442114/1000" TargetMode="External"/><Relationship Id="rId262" Type="http://schemas.openxmlformats.org/officeDocument/2006/relationships/hyperlink" Target="http://ivo.garant.ru/document/redirect/70326872/123" TargetMode="External"/><Relationship Id="rId283" Type="http://schemas.openxmlformats.org/officeDocument/2006/relationships/hyperlink" Target="http://ivo.garant.ru/document/redirect/70192818/90" TargetMode="External"/><Relationship Id="rId313" Type="http://schemas.openxmlformats.org/officeDocument/2006/relationships/hyperlink" Target="http://ivo.garant.ru/document/redirect/10164072/1084" TargetMode="External"/><Relationship Id="rId318" Type="http://schemas.openxmlformats.org/officeDocument/2006/relationships/hyperlink" Target="http://ivo.garant.ru/document/redirect/57411739/1000" TargetMode="External"/><Relationship Id="rId339" Type="http://schemas.openxmlformats.org/officeDocument/2006/relationships/hyperlink" Target="http://ivo.garant.ru/document/redirect/71412152/124" TargetMode="External"/><Relationship Id="rId10" Type="http://schemas.openxmlformats.org/officeDocument/2006/relationships/hyperlink" Target="http://ivo.garant.ru/document/redirect/58047385/1111" TargetMode="External"/><Relationship Id="rId31" Type="http://schemas.openxmlformats.org/officeDocument/2006/relationships/hyperlink" Target="http://ivo.garant.ru/document/redirect/58162423/3" TargetMode="External"/><Relationship Id="rId52" Type="http://schemas.openxmlformats.org/officeDocument/2006/relationships/hyperlink" Target="http://ivo.garant.ru/document/redirect/12136495/1000" TargetMode="External"/><Relationship Id="rId73" Type="http://schemas.openxmlformats.org/officeDocument/2006/relationships/hyperlink" Target="http://ivo.garant.ru/document/redirect/12129354/4" TargetMode="External"/><Relationship Id="rId78" Type="http://schemas.openxmlformats.org/officeDocument/2006/relationships/hyperlink" Target="http://ivo.garant.ru/document/redirect/12188102/42" TargetMode="External"/><Relationship Id="rId94" Type="http://schemas.openxmlformats.org/officeDocument/2006/relationships/hyperlink" Target="http://ivo.garant.ru/document/redirect/12138258/5403" TargetMode="External"/><Relationship Id="rId99" Type="http://schemas.openxmlformats.org/officeDocument/2006/relationships/hyperlink" Target="http://ivo.garant.ru/document/redirect/12288146/0" TargetMode="External"/><Relationship Id="rId101" Type="http://schemas.openxmlformats.org/officeDocument/2006/relationships/hyperlink" Target="http://ivo.garant.ru/document/redirect/72000024/53" TargetMode="External"/><Relationship Id="rId122" Type="http://schemas.openxmlformats.org/officeDocument/2006/relationships/hyperlink" Target="http://ivo.garant.ru/document/redirect/70161848/0" TargetMode="External"/><Relationship Id="rId143" Type="http://schemas.openxmlformats.org/officeDocument/2006/relationships/hyperlink" Target="http://ivo.garant.ru/document/redirect/58047385/19000" TargetMode="External"/><Relationship Id="rId148" Type="http://schemas.openxmlformats.org/officeDocument/2006/relationships/hyperlink" Target="http://ivo.garant.ru/document/redirect/70326872/113" TargetMode="External"/><Relationship Id="rId164" Type="http://schemas.openxmlformats.org/officeDocument/2006/relationships/hyperlink" Target="http://ivo.garant.ru/document/redirect/70405632/2043" TargetMode="External"/><Relationship Id="rId169" Type="http://schemas.openxmlformats.org/officeDocument/2006/relationships/hyperlink" Target="http://ivo.garant.ru/document/redirect/5757143/25000" TargetMode="External"/><Relationship Id="rId185" Type="http://schemas.openxmlformats.org/officeDocument/2006/relationships/hyperlink" Target="http://ivo.garant.ru/document/redirect/58047387/1302" TargetMode="External"/><Relationship Id="rId334" Type="http://schemas.openxmlformats.org/officeDocument/2006/relationships/hyperlink" Target="http://ivo.garant.ru/document/redirect/71616130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26872/111" TargetMode="External"/><Relationship Id="rId180" Type="http://schemas.openxmlformats.org/officeDocument/2006/relationships/hyperlink" Target="http://ivo.garant.ru/document/redirect/58047385/26000" TargetMode="External"/><Relationship Id="rId210" Type="http://schemas.openxmlformats.org/officeDocument/2006/relationships/hyperlink" Target="http://ivo.garant.ru/document/redirect/70405632/2052" TargetMode="External"/><Relationship Id="rId215" Type="http://schemas.openxmlformats.org/officeDocument/2006/relationships/hyperlink" Target="http://ivo.garant.ru/document/redirect/3958587/0" TargetMode="External"/><Relationship Id="rId236" Type="http://schemas.openxmlformats.org/officeDocument/2006/relationships/hyperlink" Target="http://ivo.garant.ru/document/redirect/70326872/111" TargetMode="External"/><Relationship Id="rId257" Type="http://schemas.openxmlformats.org/officeDocument/2006/relationships/hyperlink" Target="http://ivo.garant.ru/document/redirect/58162551/16" TargetMode="External"/><Relationship Id="rId278" Type="http://schemas.openxmlformats.org/officeDocument/2006/relationships/hyperlink" Target="http://ivo.garant.ru/document/redirect/71434962/4" TargetMode="External"/><Relationship Id="rId26" Type="http://schemas.openxmlformats.org/officeDocument/2006/relationships/hyperlink" Target="http://ivo.garant.ru/document/redirect/70326872/1135" TargetMode="External"/><Relationship Id="rId231" Type="http://schemas.openxmlformats.org/officeDocument/2006/relationships/hyperlink" Target="http://ivo.garant.ru/document/redirect/70326872/111" TargetMode="External"/><Relationship Id="rId252" Type="http://schemas.openxmlformats.org/officeDocument/2006/relationships/hyperlink" Target="http://ivo.garant.ru/document/redirect/12177580/71" TargetMode="External"/><Relationship Id="rId273" Type="http://schemas.openxmlformats.org/officeDocument/2006/relationships/hyperlink" Target="http://ivo.garant.ru/document/redirect/58043893/160600" TargetMode="External"/><Relationship Id="rId294" Type="http://schemas.openxmlformats.org/officeDocument/2006/relationships/hyperlink" Target="http://ivo.garant.ru/document/redirect/70192818/920" TargetMode="External"/><Relationship Id="rId308" Type="http://schemas.openxmlformats.org/officeDocument/2006/relationships/hyperlink" Target="http://ivo.garant.ru/document/redirect/12177580/71" TargetMode="External"/><Relationship Id="rId329" Type="http://schemas.openxmlformats.org/officeDocument/2006/relationships/hyperlink" Target="http://ivo.garant.ru/document/redirect/57411739/2042" TargetMode="External"/><Relationship Id="rId47" Type="http://schemas.openxmlformats.org/officeDocument/2006/relationships/hyperlink" Target="http://ivo.garant.ru/document/redirect/58047387/43" TargetMode="External"/><Relationship Id="rId68" Type="http://schemas.openxmlformats.org/officeDocument/2006/relationships/hyperlink" Target="http://ivo.garant.ru/document/redirect/5761070/9000" TargetMode="External"/><Relationship Id="rId89" Type="http://schemas.openxmlformats.org/officeDocument/2006/relationships/hyperlink" Target="http://ivo.garant.ru/document/redirect/58047385/14000" TargetMode="External"/><Relationship Id="rId112" Type="http://schemas.openxmlformats.org/officeDocument/2006/relationships/hyperlink" Target="http://ivo.garant.ru/document/redirect/58047387/10" TargetMode="External"/><Relationship Id="rId133" Type="http://schemas.openxmlformats.org/officeDocument/2006/relationships/hyperlink" Target="http://ivo.garant.ru/document/redirect/1589061/0" TargetMode="External"/><Relationship Id="rId154" Type="http://schemas.openxmlformats.org/officeDocument/2006/relationships/hyperlink" Target="http://ivo.garant.ru/document/redirect/12177580/251" TargetMode="External"/><Relationship Id="rId175" Type="http://schemas.openxmlformats.org/officeDocument/2006/relationships/hyperlink" Target="http://ivo.garant.ru/document/redirect/4000512/13" TargetMode="External"/><Relationship Id="rId340" Type="http://schemas.openxmlformats.org/officeDocument/2006/relationships/hyperlink" Target="http://ivo.garant.ru/document/redirect/71412152/21" TargetMode="External"/><Relationship Id="rId196" Type="http://schemas.openxmlformats.org/officeDocument/2006/relationships/hyperlink" Target="http://ivo.garant.ru/document/redirect/3958587/0" TargetMode="External"/><Relationship Id="rId200" Type="http://schemas.openxmlformats.org/officeDocument/2006/relationships/hyperlink" Target="http://ivo.garant.ru/document/redirect/3958587/0" TargetMode="External"/><Relationship Id="rId16" Type="http://schemas.openxmlformats.org/officeDocument/2006/relationships/hyperlink" Target="http://ivo.garant.ru/document/redirect/70326872/1113" TargetMode="External"/><Relationship Id="rId221" Type="http://schemas.openxmlformats.org/officeDocument/2006/relationships/hyperlink" Target="http://ivo.garant.ru/document/redirect/12136676/89000003" TargetMode="External"/><Relationship Id="rId242" Type="http://schemas.openxmlformats.org/officeDocument/2006/relationships/hyperlink" Target="http://ivo.garant.ru/document/redirect/70326872/111" TargetMode="External"/><Relationship Id="rId263" Type="http://schemas.openxmlformats.org/officeDocument/2006/relationships/hyperlink" Target="http://ivo.garant.ru/document/redirect/70326872/111" TargetMode="External"/><Relationship Id="rId284" Type="http://schemas.openxmlformats.org/officeDocument/2006/relationships/hyperlink" Target="http://ivo.garant.ru/document/redirect/58043893/161000" TargetMode="External"/><Relationship Id="rId319" Type="http://schemas.openxmlformats.org/officeDocument/2006/relationships/hyperlink" Target="http://ivo.garant.ru/document/redirect/70403264/0" TargetMode="External"/><Relationship Id="rId37" Type="http://schemas.openxmlformats.org/officeDocument/2006/relationships/hyperlink" Target="http://ivo.garant.ru/document/redirect/57422924/304" TargetMode="External"/><Relationship Id="rId58" Type="http://schemas.openxmlformats.org/officeDocument/2006/relationships/hyperlink" Target="http://ivo.garant.ru/document/redirect/71127964/11" TargetMode="External"/><Relationship Id="rId79" Type="http://schemas.openxmlformats.org/officeDocument/2006/relationships/hyperlink" Target="http://ivo.garant.ru/document/redirect/5761870/8" TargetMode="External"/><Relationship Id="rId102" Type="http://schemas.openxmlformats.org/officeDocument/2006/relationships/hyperlink" Target="http://ivo.garant.ru/document/redirect/77668617/16000" TargetMode="External"/><Relationship Id="rId123" Type="http://schemas.openxmlformats.org/officeDocument/2006/relationships/hyperlink" Target="http://ivo.garant.ru/document/redirect/2165189/1000" TargetMode="External"/><Relationship Id="rId144" Type="http://schemas.openxmlformats.org/officeDocument/2006/relationships/hyperlink" Target="http://ivo.garant.ru/document/redirect/70646946/1000" TargetMode="External"/><Relationship Id="rId330" Type="http://schemas.openxmlformats.org/officeDocument/2006/relationships/hyperlink" Target="http://ivo.garant.ru/document/redirect/71616130/1" TargetMode="External"/><Relationship Id="rId90" Type="http://schemas.openxmlformats.org/officeDocument/2006/relationships/hyperlink" Target="http://ivo.garant.ru/document/redirect/12138258/49" TargetMode="External"/><Relationship Id="rId165" Type="http://schemas.openxmlformats.org/officeDocument/2006/relationships/hyperlink" Target="http://ivo.garant.ru/document/redirect/70405632/602" TargetMode="External"/><Relationship Id="rId186" Type="http://schemas.openxmlformats.org/officeDocument/2006/relationships/hyperlink" Target="http://ivo.garant.ru/document/redirect/12148517/2" TargetMode="External"/><Relationship Id="rId211" Type="http://schemas.openxmlformats.org/officeDocument/2006/relationships/hyperlink" Target="http://ivo.garant.ru/document/redirect/70405632/602" TargetMode="External"/><Relationship Id="rId232" Type="http://schemas.openxmlformats.org/officeDocument/2006/relationships/hyperlink" Target="http://ivo.garant.ru/document/redirect/58047385/143" TargetMode="External"/><Relationship Id="rId253" Type="http://schemas.openxmlformats.org/officeDocument/2006/relationships/hyperlink" Target="http://ivo.garant.ru/document/redirect/5757143/15" TargetMode="External"/><Relationship Id="rId274" Type="http://schemas.openxmlformats.org/officeDocument/2006/relationships/hyperlink" Target="http://ivo.garant.ru/document/redirect/12136495/100103" TargetMode="External"/><Relationship Id="rId295" Type="http://schemas.openxmlformats.org/officeDocument/2006/relationships/hyperlink" Target="http://ivo.garant.ru/document/redirect/58043893/161300" TargetMode="External"/><Relationship Id="rId309" Type="http://schemas.openxmlformats.org/officeDocument/2006/relationships/hyperlink" Target="http://ivo.garant.ru/document/redirect/12177580/27" TargetMode="External"/><Relationship Id="rId27" Type="http://schemas.openxmlformats.org/officeDocument/2006/relationships/hyperlink" Target="http://ivo.garant.ru/document/redirect/70326872/111" TargetMode="External"/><Relationship Id="rId48" Type="http://schemas.openxmlformats.org/officeDocument/2006/relationships/hyperlink" Target="http://ivo.garant.ru/document/redirect/3958587/0" TargetMode="External"/><Relationship Id="rId69" Type="http://schemas.openxmlformats.org/officeDocument/2006/relationships/hyperlink" Target="http://ivo.garant.ru/document/redirect/12177515/706" TargetMode="External"/><Relationship Id="rId113" Type="http://schemas.openxmlformats.org/officeDocument/2006/relationships/hyperlink" Target="http://ivo.garant.ru/document/redirect/72103596/1000" TargetMode="External"/><Relationship Id="rId134" Type="http://schemas.openxmlformats.org/officeDocument/2006/relationships/hyperlink" Target="http://ivo.garant.ru/document/redirect/2156060/1000" TargetMode="External"/><Relationship Id="rId320" Type="http://schemas.openxmlformats.org/officeDocument/2006/relationships/hyperlink" Target="http://ivo.garant.ru/document/redirect/70326872/125" TargetMode="External"/><Relationship Id="rId80" Type="http://schemas.openxmlformats.org/officeDocument/2006/relationships/hyperlink" Target="http://ivo.garant.ru/document/redirect/70405632/203" TargetMode="External"/><Relationship Id="rId155" Type="http://schemas.openxmlformats.org/officeDocument/2006/relationships/hyperlink" Target="http://ivo.garant.ru/document/redirect/12177580/71" TargetMode="External"/><Relationship Id="rId176" Type="http://schemas.openxmlformats.org/officeDocument/2006/relationships/hyperlink" Target="http://ivo.garant.ru/document/redirect/73850810/5002" TargetMode="External"/><Relationship Id="rId197" Type="http://schemas.openxmlformats.org/officeDocument/2006/relationships/hyperlink" Target="http://ivo.garant.ru/document/redirect/70405632/2051" TargetMode="External"/><Relationship Id="rId341" Type="http://schemas.openxmlformats.org/officeDocument/2006/relationships/hyperlink" Target="http://ivo.garant.ru/document/redirect/57411739/2011" TargetMode="External"/><Relationship Id="rId201" Type="http://schemas.openxmlformats.org/officeDocument/2006/relationships/hyperlink" Target="http://ivo.garant.ru/document/redirect/70405632/2051" TargetMode="External"/><Relationship Id="rId222" Type="http://schemas.openxmlformats.org/officeDocument/2006/relationships/hyperlink" Target="http://ivo.garant.ru/document/redirect/12136676/155000001" TargetMode="External"/><Relationship Id="rId243" Type="http://schemas.openxmlformats.org/officeDocument/2006/relationships/hyperlink" Target="http://ivo.garant.ru/document/redirect/70326872/11153" TargetMode="External"/><Relationship Id="rId264" Type="http://schemas.openxmlformats.org/officeDocument/2006/relationships/hyperlink" Target="http://ivo.garant.ru/document/redirect/58047385/160400" TargetMode="External"/><Relationship Id="rId285" Type="http://schemas.openxmlformats.org/officeDocument/2006/relationships/hyperlink" Target="http://ivo.garant.ru/document/redirect/12136495/100103" TargetMode="External"/><Relationship Id="rId17" Type="http://schemas.openxmlformats.org/officeDocument/2006/relationships/hyperlink" Target="http://ivo.garant.ru/document/redirect/70326872/111" TargetMode="External"/><Relationship Id="rId38" Type="http://schemas.openxmlformats.org/officeDocument/2006/relationships/hyperlink" Target="http://ivo.garant.ru/document/redirect/71434962/31" TargetMode="External"/><Relationship Id="rId59" Type="http://schemas.openxmlformats.org/officeDocument/2006/relationships/hyperlink" Target="http://ivo.garant.ru/document/redirect/12117177/263071" TargetMode="External"/><Relationship Id="rId103" Type="http://schemas.openxmlformats.org/officeDocument/2006/relationships/hyperlink" Target="http://ivo.garant.ru/document/redirect/3958587/0" TargetMode="External"/><Relationship Id="rId124" Type="http://schemas.openxmlformats.org/officeDocument/2006/relationships/hyperlink" Target="http://ivo.garant.ru/document/redirect/2165189/1" TargetMode="External"/><Relationship Id="rId310" Type="http://schemas.openxmlformats.org/officeDocument/2006/relationships/hyperlink" Target="http://ivo.garant.ru/document/redirect/12177580/75" TargetMode="External"/><Relationship Id="rId70" Type="http://schemas.openxmlformats.org/officeDocument/2006/relationships/hyperlink" Target="http://ivo.garant.ru/document/redirect/70326872/116" TargetMode="External"/><Relationship Id="rId91" Type="http://schemas.openxmlformats.org/officeDocument/2006/relationships/hyperlink" Target="http://ivo.garant.ru/document/redirect/70326872/11126" TargetMode="External"/><Relationship Id="rId145" Type="http://schemas.openxmlformats.org/officeDocument/2006/relationships/hyperlink" Target="http://ivo.garant.ru/document/redirect/70326872/11146" TargetMode="External"/><Relationship Id="rId166" Type="http://schemas.openxmlformats.org/officeDocument/2006/relationships/hyperlink" Target="http://ivo.garant.ru/document/redirect/58047387/24000" TargetMode="External"/><Relationship Id="rId187" Type="http://schemas.openxmlformats.org/officeDocument/2006/relationships/hyperlink" Target="http://ivo.garant.ru/document/redirect/70197684/1000" TargetMode="External"/><Relationship Id="rId331" Type="http://schemas.openxmlformats.org/officeDocument/2006/relationships/hyperlink" Target="http://ivo.garant.ru/document/redirect/71616130/2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844574/1000" TargetMode="External"/><Relationship Id="rId233" Type="http://schemas.openxmlformats.org/officeDocument/2006/relationships/hyperlink" Target="http://ivo.garant.ru/document/redirect/12130775/1000" TargetMode="External"/><Relationship Id="rId254" Type="http://schemas.openxmlformats.org/officeDocument/2006/relationships/hyperlink" Target="http://ivo.garant.ru/document/redirect/12177579/0" TargetMode="External"/><Relationship Id="rId28" Type="http://schemas.openxmlformats.org/officeDocument/2006/relationships/hyperlink" Target="http://ivo.garant.ru/document/redirect/12188146/242" TargetMode="External"/><Relationship Id="rId49" Type="http://schemas.openxmlformats.org/officeDocument/2006/relationships/hyperlink" Target="http://ivo.garant.ru/document/redirect/12136676/89000001" TargetMode="External"/><Relationship Id="rId114" Type="http://schemas.openxmlformats.org/officeDocument/2006/relationships/hyperlink" Target="http://ivo.garant.ru/document/redirect/72103596/0" TargetMode="External"/><Relationship Id="rId275" Type="http://schemas.openxmlformats.org/officeDocument/2006/relationships/hyperlink" Target="http://ivo.garant.ru/document/redirect/70192818/89" TargetMode="External"/><Relationship Id="rId296" Type="http://schemas.openxmlformats.org/officeDocument/2006/relationships/hyperlink" Target="http://ivo.garant.ru/document/redirect/70192818/940" TargetMode="External"/><Relationship Id="rId300" Type="http://schemas.openxmlformats.org/officeDocument/2006/relationships/hyperlink" Target="http://ivo.garant.ru/document/redirect/12138258/5403" TargetMode="External"/><Relationship Id="rId60" Type="http://schemas.openxmlformats.org/officeDocument/2006/relationships/hyperlink" Target="http://ivo.garant.ru/document/redirect/12151068/151" TargetMode="External"/><Relationship Id="rId81" Type="http://schemas.openxmlformats.org/officeDocument/2006/relationships/hyperlink" Target="http://ivo.garant.ru/document/redirect/70405632/602" TargetMode="External"/><Relationship Id="rId135" Type="http://schemas.openxmlformats.org/officeDocument/2006/relationships/hyperlink" Target="http://ivo.garant.ru/document/redirect/2156060/0" TargetMode="External"/><Relationship Id="rId156" Type="http://schemas.openxmlformats.org/officeDocument/2006/relationships/hyperlink" Target="http://ivo.garant.ru/document/redirect/5757143/21000" TargetMode="External"/><Relationship Id="rId177" Type="http://schemas.openxmlformats.org/officeDocument/2006/relationships/hyperlink" Target="http://ivo.garant.ru/document/redirect/73850810/5003" TargetMode="External"/><Relationship Id="rId198" Type="http://schemas.openxmlformats.org/officeDocument/2006/relationships/hyperlink" Target="http://ivo.garant.ru/document/redirect/70405632/602" TargetMode="External"/><Relationship Id="rId321" Type="http://schemas.openxmlformats.org/officeDocument/2006/relationships/hyperlink" Target="http://ivo.garant.ru/document/redirect/70326872/111" TargetMode="External"/><Relationship Id="rId342" Type="http://schemas.openxmlformats.org/officeDocument/2006/relationships/footer" Target="footer1.xml"/><Relationship Id="rId202" Type="http://schemas.openxmlformats.org/officeDocument/2006/relationships/hyperlink" Target="http://ivo.garant.ru/document/redirect/70405632/602" TargetMode="External"/><Relationship Id="rId223" Type="http://schemas.openxmlformats.org/officeDocument/2006/relationships/hyperlink" Target="http://ivo.garant.ru/document/redirect/4000512/14" TargetMode="External"/><Relationship Id="rId244" Type="http://schemas.openxmlformats.org/officeDocument/2006/relationships/hyperlink" Target="http://ivo.garant.ru/document/redirect/70326872/111" TargetMode="External"/><Relationship Id="rId18" Type="http://schemas.openxmlformats.org/officeDocument/2006/relationships/hyperlink" Target="http://ivo.garant.ru/document/redirect/58047385/202" TargetMode="External"/><Relationship Id="rId39" Type="http://schemas.openxmlformats.org/officeDocument/2006/relationships/hyperlink" Target="http://ivo.garant.ru/document/redirect/71434962/4" TargetMode="External"/><Relationship Id="rId265" Type="http://schemas.openxmlformats.org/officeDocument/2006/relationships/hyperlink" Target="http://ivo.garant.ru/document/redirect/70326872/11156" TargetMode="External"/><Relationship Id="rId286" Type="http://schemas.openxmlformats.org/officeDocument/2006/relationships/hyperlink" Target="http://ivo.garant.ru/document/redirect/70326872/11169" TargetMode="External"/><Relationship Id="rId50" Type="http://schemas.openxmlformats.org/officeDocument/2006/relationships/hyperlink" Target="http://ivo.garant.ru/document/redirect/12136676/155000001" TargetMode="External"/><Relationship Id="rId104" Type="http://schemas.openxmlformats.org/officeDocument/2006/relationships/hyperlink" Target="http://ivo.garant.ru/document/redirect/3958587/0" TargetMode="External"/><Relationship Id="rId125" Type="http://schemas.openxmlformats.org/officeDocument/2006/relationships/hyperlink" Target="http://ivo.garant.ru/document/redirect/70559624/1000" TargetMode="External"/><Relationship Id="rId146" Type="http://schemas.openxmlformats.org/officeDocument/2006/relationships/hyperlink" Target="http://ivo.garant.ru/document/redirect/70326872/113" TargetMode="External"/><Relationship Id="rId167" Type="http://schemas.openxmlformats.org/officeDocument/2006/relationships/hyperlink" Target="http://ivo.garant.ru/document/redirect/12177580/253" TargetMode="External"/><Relationship Id="rId188" Type="http://schemas.openxmlformats.org/officeDocument/2006/relationships/hyperlink" Target="http://ivo.garant.ru/document/redirect/70197684/0" TargetMode="External"/><Relationship Id="rId311" Type="http://schemas.openxmlformats.org/officeDocument/2006/relationships/hyperlink" Target="http://ivo.garant.ru/document/redirect/10164072/1088" TargetMode="External"/><Relationship Id="rId332" Type="http://schemas.openxmlformats.org/officeDocument/2006/relationships/hyperlink" Target="http://ivo.garant.ru/document/redirect/71616131/0" TargetMode="External"/><Relationship Id="rId71" Type="http://schemas.openxmlformats.org/officeDocument/2006/relationships/hyperlink" Target="http://ivo.garant.ru/document/redirect/70326872/113" TargetMode="External"/><Relationship Id="rId92" Type="http://schemas.openxmlformats.org/officeDocument/2006/relationships/hyperlink" Target="http://ivo.garant.ru/document/redirect/70326872/111" TargetMode="External"/><Relationship Id="rId213" Type="http://schemas.openxmlformats.org/officeDocument/2006/relationships/hyperlink" Target="http://ivo.garant.ru/document/redirect/70405632/2052" TargetMode="External"/><Relationship Id="rId234" Type="http://schemas.openxmlformats.org/officeDocument/2006/relationships/hyperlink" Target="http://ivo.garant.ru/document/redirect/12130775/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88146/51" TargetMode="External"/><Relationship Id="rId255" Type="http://schemas.openxmlformats.org/officeDocument/2006/relationships/hyperlink" Target="http://ivo.garant.ru/document/redirect/12188101/22" TargetMode="External"/><Relationship Id="rId276" Type="http://schemas.openxmlformats.org/officeDocument/2006/relationships/hyperlink" Target="http://ivo.garant.ru/document/redirect/58043893/160700" TargetMode="External"/><Relationship Id="rId297" Type="http://schemas.openxmlformats.org/officeDocument/2006/relationships/hyperlink" Target="http://ivo.garant.ru/document/redirect/58043893/1610" TargetMode="External"/><Relationship Id="rId40" Type="http://schemas.openxmlformats.org/officeDocument/2006/relationships/hyperlink" Target="http://ivo.garant.ru/document/redirect/12188146/2431" TargetMode="External"/><Relationship Id="rId115" Type="http://schemas.openxmlformats.org/officeDocument/2006/relationships/hyperlink" Target="http://ivo.garant.ru/document/redirect/71551666/1000" TargetMode="External"/><Relationship Id="rId136" Type="http://schemas.openxmlformats.org/officeDocument/2006/relationships/hyperlink" Target="http://ivo.garant.ru/document/redirect/2159322/0" TargetMode="External"/><Relationship Id="rId157" Type="http://schemas.openxmlformats.org/officeDocument/2006/relationships/hyperlink" Target="http://ivo.garant.ru/document/redirect/12177579/200" TargetMode="External"/><Relationship Id="rId178" Type="http://schemas.openxmlformats.org/officeDocument/2006/relationships/hyperlink" Target="http://ivo.garant.ru/document/redirect/70326872/121" TargetMode="External"/><Relationship Id="rId301" Type="http://schemas.openxmlformats.org/officeDocument/2006/relationships/hyperlink" Target="http://ivo.garant.ru/document/redirect/71434962/34" TargetMode="External"/><Relationship Id="rId322" Type="http://schemas.openxmlformats.org/officeDocument/2006/relationships/hyperlink" Target="http://ivo.garant.ru/document/redirect/58047385/2000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://ivo.garant.ru/document/redirect/12151068/38001" TargetMode="External"/><Relationship Id="rId82" Type="http://schemas.openxmlformats.org/officeDocument/2006/relationships/hyperlink" Target="http://ivo.garant.ru/document/redirect/58047387/13000" TargetMode="External"/><Relationship Id="rId199" Type="http://schemas.openxmlformats.org/officeDocument/2006/relationships/hyperlink" Target="http://ivo.garant.ru/document/redirect/58047387/1304" TargetMode="External"/><Relationship Id="rId203" Type="http://schemas.openxmlformats.org/officeDocument/2006/relationships/hyperlink" Target="http://ivo.garant.ru/document/redirect/58047387/28000" TargetMode="External"/><Relationship Id="rId19" Type="http://schemas.openxmlformats.org/officeDocument/2006/relationships/hyperlink" Target="http://ivo.garant.ru/document/redirect/179723/1000" TargetMode="External"/><Relationship Id="rId224" Type="http://schemas.openxmlformats.org/officeDocument/2006/relationships/hyperlink" Target="http://ivo.garant.ru/document/redirect/12144354/10000" TargetMode="External"/><Relationship Id="rId245" Type="http://schemas.openxmlformats.org/officeDocument/2006/relationships/hyperlink" Target="http://ivo.garant.ru/document/redirect/70719562/1000" TargetMode="External"/><Relationship Id="rId266" Type="http://schemas.openxmlformats.org/officeDocument/2006/relationships/hyperlink" Target="http://ivo.garant.ru/document/redirect/70326872/113" TargetMode="External"/><Relationship Id="rId287" Type="http://schemas.openxmlformats.org/officeDocument/2006/relationships/hyperlink" Target="http://ivo.garant.ru/document/redirect/70326872/113" TargetMode="External"/><Relationship Id="rId30" Type="http://schemas.openxmlformats.org/officeDocument/2006/relationships/hyperlink" Target="http://ivo.garant.ru/document/redirect/12288146/0" TargetMode="External"/><Relationship Id="rId105" Type="http://schemas.openxmlformats.org/officeDocument/2006/relationships/hyperlink" Target="http://ivo.garant.ru/document/redirect/12177579/200" TargetMode="External"/><Relationship Id="rId126" Type="http://schemas.openxmlformats.org/officeDocument/2006/relationships/hyperlink" Target="http://ivo.garant.ru/document/redirect/178160/92" TargetMode="External"/><Relationship Id="rId147" Type="http://schemas.openxmlformats.org/officeDocument/2006/relationships/hyperlink" Target="http://ivo.garant.ru/document/redirect/70326872/11146" TargetMode="External"/><Relationship Id="rId168" Type="http://schemas.openxmlformats.org/officeDocument/2006/relationships/hyperlink" Target="http://ivo.garant.ru/document/redirect/12177580/71" TargetMode="External"/><Relationship Id="rId312" Type="http://schemas.openxmlformats.org/officeDocument/2006/relationships/hyperlink" Target="http://ivo.garant.ru/document/redirect/12177580/74" TargetMode="External"/><Relationship Id="rId333" Type="http://schemas.openxmlformats.org/officeDocument/2006/relationships/hyperlink" Target="http://ivo.garant.ru/document/redirect/57420980/2051" TargetMode="External"/><Relationship Id="rId51" Type="http://schemas.openxmlformats.org/officeDocument/2006/relationships/hyperlink" Target="http://ivo.garant.ru/document/redirect/4000512/5" TargetMode="External"/><Relationship Id="rId72" Type="http://schemas.openxmlformats.org/officeDocument/2006/relationships/hyperlink" Target="http://ivo.garant.ru/document/redirect/58047387/7" TargetMode="External"/><Relationship Id="rId93" Type="http://schemas.openxmlformats.org/officeDocument/2006/relationships/hyperlink" Target="http://ivo.garant.ru/document/redirect/58047385/8031" TargetMode="External"/><Relationship Id="rId189" Type="http://schemas.openxmlformats.org/officeDocument/2006/relationships/hyperlink" Target="http://ivo.garant.ru/document/redirect/74660508/100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vo.garant.ru/document/redirect/70405632/602" TargetMode="External"/><Relationship Id="rId235" Type="http://schemas.openxmlformats.org/officeDocument/2006/relationships/hyperlink" Target="http://ivo.garant.ru/document/redirect/70326872/11151" TargetMode="External"/><Relationship Id="rId256" Type="http://schemas.openxmlformats.org/officeDocument/2006/relationships/hyperlink" Target="http://ivo.garant.ru/document/redirect/12188101/7101" TargetMode="External"/><Relationship Id="rId277" Type="http://schemas.openxmlformats.org/officeDocument/2006/relationships/hyperlink" Target="http://ivo.garant.ru/document/redirect/71434962/33" TargetMode="External"/><Relationship Id="rId298" Type="http://schemas.openxmlformats.org/officeDocument/2006/relationships/hyperlink" Target="http://ivo.garant.ru/document/redirect/7042673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19156</Words>
  <Characters>109195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Осипова</cp:lastModifiedBy>
  <cp:revision>3</cp:revision>
  <dcterms:created xsi:type="dcterms:W3CDTF">2020-11-19T09:05:00Z</dcterms:created>
  <dcterms:modified xsi:type="dcterms:W3CDTF">2020-11-19T09:06:00Z</dcterms:modified>
</cp:coreProperties>
</file>